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31" w:rsidRDefault="006F2B31" w:rsidP="006F2B31">
      <w:pPr>
        <w:widowControl w:val="0"/>
        <w:autoSpaceDE w:val="0"/>
        <w:autoSpaceDN w:val="0"/>
        <w:adjustRightInd w:val="0"/>
        <w:spacing w:after="0"/>
        <w:ind w:right="57"/>
        <w:rPr>
          <w:rFonts w:ascii="Times New Roman" w:hAnsi="Times New Roman"/>
          <w:b/>
          <w:bCs/>
          <w:sz w:val="28"/>
          <w:szCs w:val="28"/>
        </w:rPr>
      </w:pPr>
    </w:p>
    <w:p w:rsidR="006411BC" w:rsidRPr="000E170D" w:rsidRDefault="006411BC" w:rsidP="006411BC">
      <w:pPr>
        <w:spacing w:after="0" w:line="240" w:lineRule="auto"/>
        <w:ind w:left="5103" w:right="57"/>
        <w:jc w:val="both"/>
        <w:rPr>
          <w:rFonts w:ascii="Times New Roman" w:hAnsi="Times New Roman"/>
          <w:sz w:val="28"/>
          <w:szCs w:val="28"/>
        </w:rPr>
      </w:pPr>
      <w:r w:rsidRPr="000E170D">
        <w:rPr>
          <w:rFonts w:ascii="Times New Roman" w:hAnsi="Times New Roman"/>
          <w:sz w:val="28"/>
          <w:szCs w:val="28"/>
        </w:rPr>
        <w:t>УТВЕРЖДЕН</w:t>
      </w:r>
    </w:p>
    <w:p w:rsidR="006411BC" w:rsidRPr="000E170D" w:rsidRDefault="006411BC" w:rsidP="006411BC">
      <w:pPr>
        <w:spacing w:after="0" w:line="240" w:lineRule="auto"/>
        <w:ind w:left="5103" w:right="57"/>
        <w:jc w:val="both"/>
        <w:rPr>
          <w:rFonts w:ascii="Times New Roman" w:hAnsi="Times New Roman"/>
          <w:sz w:val="28"/>
          <w:szCs w:val="28"/>
        </w:rPr>
      </w:pPr>
      <w:r w:rsidRPr="000E170D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6411BC" w:rsidRPr="000E170D" w:rsidRDefault="006411BC" w:rsidP="006411BC">
      <w:pPr>
        <w:spacing w:after="0" w:line="240" w:lineRule="auto"/>
        <w:ind w:left="5103" w:right="5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Лёвинского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</w:t>
      </w:r>
    </w:p>
    <w:p w:rsidR="006411BC" w:rsidRPr="000E170D" w:rsidRDefault="006411BC" w:rsidP="006411BC">
      <w:pPr>
        <w:spacing w:after="0" w:line="240" w:lineRule="auto"/>
        <w:ind w:left="5103" w:right="57"/>
        <w:jc w:val="both"/>
        <w:rPr>
          <w:rFonts w:ascii="Times New Roman" w:hAnsi="Times New Roman"/>
          <w:sz w:val="28"/>
          <w:szCs w:val="28"/>
        </w:rPr>
      </w:pPr>
      <w:r w:rsidRPr="000E170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02.10.2015</w:t>
      </w:r>
      <w:r w:rsidRPr="000E170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126</w:t>
      </w:r>
    </w:p>
    <w:p w:rsidR="006411BC" w:rsidRDefault="006411BC" w:rsidP="006F2B31">
      <w:pPr>
        <w:widowControl w:val="0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</w:t>
      </w:r>
      <w:r w:rsidRPr="004F63F9">
        <w:rPr>
          <w:rFonts w:ascii="Times New Roman" w:hAnsi="Times New Roman"/>
          <w:b/>
          <w:bCs/>
          <w:sz w:val="28"/>
          <w:szCs w:val="28"/>
        </w:rPr>
        <w:t>дминистративный регламент</w:t>
      </w:r>
    </w:p>
    <w:p w:rsidR="006F2B31" w:rsidRDefault="006F2B31" w:rsidP="006F2B31">
      <w:pPr>
        <w:widowControl w:val="0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bCs/>
          <w:sz w:val="28"/>
          <w:szCs w:val="28"/>
        </w:rPr>
      </w:pPr>
      <w:r w:rsidRPr="004F63F9">
        <w:rPr>
          <w:rFonts w:ascii="Times New Roman" w:hAnsi="Times New Roman"/>
          <w:b/>
          <w:bCs/>
          <w:sz w:val="28"/>
          <w:szCs w:val="28"/>
        </w:rPr>
        <w:t>предоставления муниципальной услуги «</w:t>
      </w:r>
      <w:r>
        <w:rPr>
          <w:rFonts w:ascii="Times New Roman" w:hAnsi="Times New Roman"/>
          <w:b/>
          <w:bCs/>
          <w:sz w:val="28"/>
          <w:szCs w:val="28"/>
        </w:rPr>
        <w:t>П</w:t>
      </w:r>
      <w:r w:rsidRPr="004F63F9">
        <w:rPr>
          <w:rFonts w:ascii="Times New Roman" w:hAnsi="Times New Roman"/>
          <w:b/>
          <w:bCs/>
          <w:sz w:val="28"/>
          <w:szCs w:val="28"/>
        </w:rPr>
        <w:t>редоставление разрешения на отклонение от предельных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63F9">
        <w:rPr>
          <w:rFonts w:ascii="Times New Roman" w:hAnsi="Times New Roman"/>
          <w:b/>
          <w:bCs/>
          <w:sz w:val="28"/>
          <w:szCs w:val="28"/>
        </w:rPr>
        <w:t>параметров разрешенного строительства, реконструкции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63F9">
        <w:rPr>
          <w:rFonts w:ascii="Times New Roman" w:hAnsi="Times New Roman"/>
          <w:b/>
          <w:bCs/>
          <w:sz w:val="28"/>
          <w:szCs w:val="28"/>
        </w:rPr>
        <w:t>объе</w:t>
      </w:r>
      <w:r>
        <w:rPr>
          <w:rFonts w:ascii="Times New Roman" w:hAnsi="Times New Roman"/>
          <w:b/>
          <w:bCs/>
          <w:sz w:val="28"/>
          <w:szCs w:val="28"/>
        </w:rPr>
        <w:t>ктов капитального строительства</w:t>
      </w:r>
      <w:r w:rsidRPr="004F63F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46DFE">
        <w:rPr>
          <w:rFonts w:ascii="Times New Roman" w:hAnsi="Times New Roman"/>
          <w:b/>
          <w:bCs/>
          <w:sz w:val="28"/>
          <w:szCs w:val="28"/>
        </w:rPr>
        <w:t>на территории 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Лёвинское городское поселение</w:t>
      </w:r>
      <w:r w:rsidRPr="004F63F9">
        <w:rPr>
          <w:rFonts w:ascii="Times New Roman" w:hAnsi="Times New Roman"/>
          <w:b/>
          <w:bCs/>
          <w:sz w:val="28"/>
          <w:szCs w:val="28"/>
        </w:rPr>
        <w:t>»</w:t>
      </w:r>
    </w:p>
    <w:p w:rsidR="006F2B31" w:rsidRPr="006F2B31" w:rsidRDefault="006F2B31" w:rsidP="006F2B31">
      <w:pPr>
        <w:widowControl w:val="0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Cs/>
          <w:i/>
          <w:sz w:val="28"/>
          <w:szCs w:val="28"/>
        </w:rPr>
      </w:pPr>
      <w:r w:rsidRPr="006F2B31">
        <w:rPr>
          <w:rFonts w:ascii="Times New Roman" w:hAnsi="Times New Roman"/>
          <w:bCs/>
          <w:i/>
          <w:sz w:val="28"/>
          <w:szCs w:val="28"/>
        </w:rPr>
        <w:t>(с изменениями от 28.06.2016)</w:t>
      </w:r>
    </w:p>
    <w:p w:rsidR="006F2B31" w:rsidRDefault="006F2B31" w:rsidP="006F2B31">
      <w:pPr>
        <w:widowControl w:val="0"/>
        <w:autoSpaceDE w:val="0"/>
        <w:autoSpaceDN w:val="0"/>
        <w:adjustRightInd w:val="0"/>
        <w:spacing w:after="0"/>
        <w:ind w:right="57"/>
        <w:jc w:val="center"/>
        <w:rPr>
          <w:rFonts w:ascii="Times New Roman" w:hAnsi="Times New Roman"/>
          <w:sz w:val="28"/>
          <w:szCs w:val="28"/>
        </w:rPr>
      </w:pPr>
    </w:p>
    <w:p w:rsidR="006F2B31" w:rsidRPr="000E170D" w:rsidRDefault="006F2B31" w:rsidP="006F2B31">
      <w:pPr>
        <w:widowControl w:val="0"/>
        <w:autoSpaceDE w:val="0"/>
        <w:autoSpaceDN w:val="0"/>
        <w:adjustRightInd w:val="0"/>
        <w:spacing w:after="0"/>
        <w:ind w:right="57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1" w:name="Par47"/>
      <w:bookmarkEnd w:id="1"/>
      <w:r w:rsidRPr="000E170D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F2B31" w:rsidRPr="008D07D0" w:rsidRDefault="006F2B31" w:rsidP="006F2B31">
      <w:pPr>
        <w:suppressAutoHyphens/>
        <w:spacing w:after="0"/>
        <w:ind w:right="57"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8D07D0">
        <w:rPr>
          <w:rFonts w:ascii="Times New Roman" w:hAnsi="Times New Roman"/>
          <w:b/>
          <w:bCs/>
          <w:sz w:val="28"/>
          <w:szCs w:val="28"/>
        </w:rPr>
        <w:t>1.1. Предмет регулирования регламента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"Предоставление разрешения на отклонение от предельных параметров разрешенного строительства, реконструкции объе</w:t>
      </w:r>
      <w:r>
        <w:rPr>
          <w:rFonts w:ascii="Times New Roman" w:hAnsi="Times New Roman"/>
          <w:sz w:val="28"/>
          <w:szCs w:val="28"/>
        </w:rPr>
        <w:t>ктов капитального строительства</w:t>
      </w:r>
      <w:r w:rsidRPr="004F63F9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образования» (далее - административный регламент) устанавливает стандарт и порядок предоставления муниципальной услуги по предоставлени</w:t>
      </w:r>
      <w:r w:rsidRPr="00AE4DBB">
        <w:rPr>
          <w:rFonts w:ascii="Times New Roman" w:hAnsi="Times New Roman"/>
          <w:sz w:val="28"/>
          <w:szCs w:val="28"/>
        </w:rPr>
        <w:t>ю</w:t>
      </w:r>
      <w:r w:rsidRPr="004F63F9">
        <w:rPr>
          <w:rFonts w:ascii="Times New Roman" w:hAnsi="Times New Roman"/>
          <w:sz w:val="28"/>
          <w:szCs w:val="28"/>
        </w:rPr>
        <w:t xml:space="preserve"> разрешения на отклонения от предельных параметров разрешенного строительства, реконструкции объек</w:t>
      </w:r>
      <w:r>
        <w:rPr>
          <w:rFonts w:ascii="Times New Roman" w:hAnsi="Times New Roman"/>
          <w:sz w:val="28"/>
          <w:szCs w:val="28"/>
        </w:rPr>
        <w:t xml:space="preserve">тов капитального строительства </w:t>
      </w:r>
      <w:r w:rsidRPr="00D46DFE">
        <w:rPr>
          <w:rFonts w:ascii="Times New Roman" w:hAnsi="Times New Roman"/>
          <w:sz w:val="28"/>
          <w:szCs w:val="28"/>
        </w:rPr>
        <w:t>на территории муниципального образования</w:t>
      </w:r>
      <w:r w:rsidRPr="004F63F9">
        <w:rPr>
          <w:rFonts w:ascii="Times New Roman" w:hAnsi="Times New Roman"/>
          <w:sz w:val="28"/>
          <w:szCs w:val="28"/>
        </w:rPr>
        <w:t>.</w:t>
      </w:r>
    </w:p>
    <w:p w:rsidR="006F2B31" w:rsidRPr="000E170D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 xml:space="preserve">Основные понятия в настоящем регламенте используются в том же значении, в котором они приведены в Федеральном </w:t>
      </w:r>
      <w:hyperlink r:id="rId5" w:history="1">
        <w:r w:rsidRPr="00AE4DBB">
          <w:rPr>
            <w:rFonts w:ascii="Times New Roman" w:hAnsi="Times New Roman"/>
            <w:sz w:val="28"/>
            <w:szCs w:val="28"/>
          </w:rPr>
          <w:t>законе</w:t>
        </w:r>
      </w:hyperlink>
      <w:r w:rsidRPr="00AE4DBB">
        <w:rPr>
          <w:rFonts w:ascii="Times New Roman" w:hAnsi="Times New Roman"/>
          <w:sz w:val="28"/>
          <w:szCs w:val="28"/>
        </w:rPr>
        <w:t xml:space="preserve"> от 27.07.2010 № 210-ФЗ «Об организации предоставления государственных и муниципальных услуг», иных Федеральных законах и нормативных правовых актах Российской Федерации и Кировской области. </w:t>
      </w:r>
    </w:p>
    <w:p w:rsidR="006F2B31" w:rsidRPr="008D07D0" w:rsidRDefault="006F2B31" w:rsidP="006F2B31">
      <w:pPr>
        <w:suppressAutoHyphens/>
        <w:autoSpaceDE w:val="0"/>
        <w:spacing w:after="0"/>
        <w:ind w:right="57"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8D07D0">
        <w:rPr>
          <w:rFonts w:ascii="Times New Roman" w:hAnsi="Times New Roman"/>
          <w:b/>
          <w:bCs/>
          <w:sz w:val="28"/>
          <w:szCs w:val="28"/>
        </w:rPr>
        <w:t>1.2. Круг заявителей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Заявителями на предоставление муниципальной услуги являются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с запросом о предоставлении муниципальной услуги, выраженным в письменной или электронной форме (далее - заявление).</w:t>
      </w:r>
    </w:p>
    <w:p w:rsidR="006F2B31" w:rsidRPr="00AE4DBB" w:rsidRDefault="006F2B31" w:rsidP="006F2B31">
      <w:pPr>
        <w:suppressAutoHyphens/>
        <w:autoSpaceDE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b/>
          <w:bCs/>
          <w:sz w:val="28"/>
          <w:szCs w:val="28"/>
        </w:rPr>
        <w:lastRenderedPageBreak/>
        <w:t xml:space="preserve">1.3. Требования к порядку информирования о предоставлении муниципальной услуги 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right="57" w:firstLine="540"/>
        <w:jc w:val="both"/>
        <w:outlineLvl w:val="3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 xml:space="preserve">1.3.1. Порядок получения информации по вопросам предоставления муниципальной услуги. 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Информацию о месте нахождения и графике работы, справочных и контактных телефонах, адресах электронной почты, официальном сайте органа, предоставляющего муниципальную услугу, способах получения информации, о многофункциональном центре предоставления государственных и муниципальных услуг (при его наличии) (далее – многофункциональный центр), а также о порядке предоставления муниципальной услуги можно получить: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right="57"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на официальном сайте органа, предоставляющего муниципальную услугу, в информационно-телекоммуникационной сети "Интернет" (далее – сеть Интернет);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right="57" w:firstLine="540"/>
        <w:jc w:val="both"/>
        <w:outlineLvl w:val="3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в информационной системе «Портал государственных и муниципальных услуг (функций) Кировской области» (далее – Региональный портал);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right="57" w:firstLine="540"/>
        <w:jc w:val="both"/>
        <w:outlineLvl w:val="3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портал);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right="57" w:firstLine="540"/>
        <w:jc w:val="both"/>
        <w:outlineLvl w:val="3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на информационных стендах в местах предоставления муниципальной услуги;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при личном обращении заявителя;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по телефону;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при обращении в письменной форме, в форме электронного документа.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1.3.2. Справочная информация о предоставлении муниципальной услуги:</w:t>
      </w:r>
    </w:p>
    <w:p w:rsidR="006F2B31" w:rsidRPr="00AE4DBB" w:rsidRDefault="006F2B31" w:rsidP="006F2B31">
      <w:pPr>
        <w:tabs>
          <w:tab w:val="left" w:pos="9354"/>
        </w:tabs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 xml:space="preserve">адрес местонахождения органа, предоставляющего муниципальную услугу: </w:t>
      </w:r>
      <w:r>
        <w:rPr>
          <w:rFonts w:ascii="Times New Roman" w:hAnsi="Times New Roman"/>
          <w:sz w:val="28"/>
          <w:szCs w:val="28"/>
        </w:rPr>
        <w:t xml:space="preserve">612079, Кировская область, </w:t>
      </w:r>
      <w:proofErr w:type="spellStart"/>
      <w:r>
        <w:rPr>
          <w:rFonts w:ascii="Times New Roman" w:hAnsi="Times New Roman"/>
          <w:sz w:val="28"/>
          <w:szCs w:val="28"/>
        </w:rPr>
        <w:t>Оричевский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Лёвинцы</w:t>
      </w:r>
      <w:proofErr w:type="spellEnd"/>
      <w:r>
        <w:rPr>
          <w:rFonts w:ascii="Times New Roman" w:hAnsi="Times New Roman"/>
          <w:sz w:val="28"/>
          <w:szCs w:val="28"/>
        </w:rPr>
        <w:t>, ул. 70-летия Октября, д. 118;</w:t>
      </w:r>
    </w:p>
    <w:p w:rsidR="006F2B31" w:rsidRPr="00AE4DBB" w:rsidRDefault="006F2B31" w:rsidP="006F2B31">
      <w:pPr>
        <w:tabs>
          <w:tab w:val="left" w:pos="9354"/>
        </w:tabs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 xml:space="preserve">режим работы: </w:t>
      </w:r>
      <w:r>
        <w:rPr>
          <w:rFonts w:ascii="Times New Roman" w:hAnsi="Times New Roman"/>
          <w:sz w:val="28"/>
          <w:szCs w:val="28"/>
        </w:rPr>
        <w:t>понедельник – четверг: с 7 часов 48 минут до 17 часов 00 минут, пятница: с 7 часов 48 минут до 16 часов 00 минут, перерыв на обед: с 12 часов 00 минут до 13 часов 00 минут;</w:t>
      </w:r>
    </w:p>
    <w:p w:rsidR="006F2B31" w:rsidRPr="00AE4DBB" w:rsidRDefault="006F2B31" w:rsidP="006F2B31">
      <w:pPr>
        <w:tabs>
          <w:tab w:val="left" w:pos="9354"/>
        </w:tabs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kern w:val="1"/>
          <w:sz w:val="28"/>
          <w:szCs w:val="28"/>
          <w:lang w:eastAsia="ar-SA"/>
        </w:rPr>
        <w:t xml:space="preserve">телефон: </w:t>
      </w:r>
      <w:r>
        <w:rPr>
          <w:rFonts w:ascii="Times New Roman" w:hAnsi="Times New Roman"/>
          <w:kern w:val="1"/>
          <w:sz w:val="28"/>
          <w:szCs w:val="28"/>
          <w:lang w:eastAsia="ar-SA"/>
        </w:rPr>
        <w:t>8(83354)26-1-58, 8(83354)26-3-50;</w:t>
      </w:r>
    </w:p>
    <w:p w:rsidR="006F2B31" w:rsidRPr="00C823E2" w:rsidRDefault="006F2B31" w:rsidP="006F2B31">
      <w:pPr>
        <w:tabs>
          <w:tab w:val="left" w:pos="9354"/>
        </w:tabs>
        <w:suppressAutoHyphens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 xml:space="preserve">электронная почта: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levinadm</w:t>
      </w:r>
      <w:proofErr w:type="spellEnd"/>
      <w:r w:rsidRPr="000C1F75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rambler</w:t>
      </w:r>
      <w:r w:rsidRPr="000C1F75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F2B31" w:rsidRPr="00C823E2" w:rsidRDefault="006F2B31" w:rsidP="006F2B31">
      <w:pPr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kern w:val="24"/>
          <w:sz w:val="28"/>
          <w:szCs w:val="28"/>
          <w:lang w:eastAsia="ar-SA"/>
        </w:rPr>
      </w:pPr>
      <w:r w:rsidRPr="00AE4DBB">
        <w:rPr>
          <w:rFonts w:ascii="Times New Roman" w:hAnsi="Times New Roman"/>
          <w:sz w:val="28"/>
          <w:szCs w:val="28"/>
        </w:rPr>
        <w:t xml:space="preserve">официальный сайт </w:t>
      </w:r>
      <w:r w:rsidRPr="00AE4DBB">
        <w:rPr>
          <w:rFonts w:ascii="Times New Roman" w:hAnsi="Times New Roman"/>
          <w:sz w:val="28"/>
          <w:szCs w:val="28"/>
          <w:lang w:eastAsia="ar-SA"/>
        </w:rPr>
        <w:t>в сети Интернет</w:t>
      </w:r>
      <w:r w:rsidRPr="00AE4DBB">
        <w:rPr>
          <w:rFonts w:ascii="Times New Roman" w:hAnsi="Times New Roman"/>
          <w:kern w:val="24"/>
          <w:sz w:val="28"/>
          <w:szCs w:val="28"/>
          <w:lang w:eastAsia="ar-SA"/>
        </w:rPr>
        <w:t xml:space="preserve">:  </w:t>
      </w:r>
      <w:proofErr w:type="spellStart"/>
      <w:r>
        <w:rPr>
          <w:rFonts w:ascii="Times New Roman" w:hAnsi="Times New Roman"/>
          <w:kern w:val="24"/>
          <w:sz w:val="28"/>
          <w:szCs w:val="28"/>
          <w:lang w:val="en-US" w:eastAsia="ar-SA"/>
        </w:rPr>
        <w:t>levinskoe</w:t>
      </w:r>
      <w:proofErr w:type="spellEnd"/>
      <w:r w:rsidRPr="000C1F75">
        <w:rPr>
          <w:rFonts w:ascii="Times New Roman" w:hAnsi="Times New Roman"/>
          <w:kern w:val="24"/>
          <w:sz w:val="28"/>
          <w:szCs w:val="28"/>
          <w:lang w:eastAsia="ar-SA"/>
        </w:rPr>
        <w:t>.</w:t>
      </w:r>
      <w:proofErr w:type="spellStart"/>
      <w:r>
        <w:rPr>
          <w:rFonts w:ascii="Times New Roman" w:hAnsi="Times New Roman"/>
          <w:kern w:val="24"/>
          <w:sz w:val="28"/>
          <w:szCs w:val="28"/>
          <w:lang w:val="en-US" w:eastAsia="ar-SA"/>
        </w:rPr>
        <w:t>ru</w:t>
      </w:r>
      <w:proofErr w:type="spellEnd"/>
      <w:r>
        <w:rPr>
          <w:rFonts w:ascii="Times New Roman" w:hAnsi="Times New Roman"/>
          <w:kern w:val="24"/>
          <w:sz w:val="28"/>
          <w:szCs w:val="28"/>
          <w:lang w:eastAsia="ar-SA"/>
        </w:rPr>
        <w:t>.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 xml:space="preserve">1.3.3. При личном обращении заявителя, а также обращении в письменной (электронной) форме специалист, ответственный за </w:t>
      </w:r>
      <w:r w:rsidRPr="00AE4DBB">
        <w:rPr>
          <w:rFonts w:ascii="Times New Roman" w:hAnsi="Times New Roman"/>
          <w:sz w:val="28"/>
          <w:szCs w:val="28"/>
        </w:rPr>
        <w:lastRenderedPageBreak/>
        <w:t xml:space="preserve">предоставление муниципальной услуги, предоставляет заявителю подробную информацию о порядке предоставления муниципальной услуги. 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1.3.4. Заявитель имеет право на получение сведений о ходе исполнения муниципальной услуги при помощи телефона или посредством личного посещения в часы работы органа, предоставляющего муниципальную услугу.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1.3.5. Для получения сведений о ходе исполнения муниципальной услуги заявителем указываются (называются) дата и (или) регистрационный номер заявления. Заявителю предоставляются сведения о том, на каком этапе (в процессе выполнения какой административной процедуры) исполнения муниципальной услуги находится представленное им заявление.</w:t>
      </w:r>
    </w:p>
    <w:p w:rsidR="006F2B31" w:rsidRPr="00AE4DBB" w:rsidRDefault="006F2B31" w:rsidP="006F2B31">
      <w:pPr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В случае подачи заявления в форме электронного документа с использованием Единого портала или Регионального портала, информирование о ходе предоставления муниципальной услуги осуществляется путем отображения актуальной информации о текущем состоянии (статусе) оказания муниципальной услуги в "Личном кабинете пользователя".</w:t>
      </w:r>
    </w:p>
    <w:p w:rsidR="006F2B31" w:rsidRPr="00AE4DBB" w:rsidRDefault="006F2B31" w:rsidP="006F2B31">
      <w:pPr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1.3.6. Информация о порядке предоставления муниципальной услуги предоставляется бесплатно.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</w:p>
    <w:p w:rsidR="006F2B31" w:rsidRPr="008D07D0" w:rsidRDefault="006F2B31" w:rsidP="006F2B31">
      <w:pPr>
        <w:widowControl w:val="0"/>
        <w:autoSpaceDE w:val="0"/>
        <w:autoSpaceDN w:val="0"/>
        <w:adjustRightInd w:val="0"/>
        <w:spacing w:after="0"/>
        <w:ind w:right="57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2" w:name="Par54"/>
      <w:bookmarkEnd w:id="2"/>
      <w:r w:rsidRPr="008D07D0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F2B31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5420EA">
        <w:rPr>
          <w:rFonts w:ascii="Times New Roman" w:hAnsi="Times New Roman"/>
          <w:b/>
          <w:sz w:val="28"/>
          <w:szCs w:val="28"/>
        </w:rPr>
        <w:t>2.1.</w:t>
      </w:r>
      <w:r w:rsidRPr="004F63F9">
        <w:rPr>
          <w:rFonts w:ascii="Times New Roman" w:hAnsi="Times New Roman"/>
          <w:sz w:val="28"/>
          <w:szCs w:val="28"/>
        </w:rPr>
        <w:t xml:space="preserve"> Наиме</w:t>
      </w:r>
      <w:r>
        <w:rPr>
          <w:rFonts w:ascii="Times New Roman" w:hAnsi="Times New Roman"/>
          <w:sz w:val="28"/>
          <w:szCs w:val="28"/>
        </w:rPr>
        <w:t>нование муниципальной услуги: "</w:t>
      </w:r>
      <w:r w:rsidRPr="004F63F9">
        <w:rPr>
          <w:rFonts w:ascii="Times New Roman" w:hAnsi="Times New Roman"/>
          <w:sz w:val="28"/>
          <w:szCs w:val="28"/>
        </w:rPr>
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D46DFE">
        <w:rPr>
          <w:rFonts w:ascii="Times New Roman" w:hAnsi="Times New Roman"/>
          <w:sz w:val="28"/>
          <w:szCs w:val="28"/>
        </w:rPr>
        <w:t>на территории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Лёвинское городское поселение"</w:t>
      </w:r>
      <w:r w:rsidRPr="004F63F9">
        <w:rPr>
          <w:rFonts w:ascii="Times New Roman" w:hAnsi="Times New Roman"/>
          <w:sz w:val="28"/>
          <w:szCs w:val="28"/>
        </w:rPr>
        <w:t xml:space="preserve"> (далее - муниципальная услуга).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5420EA">
        <w:rPr>
          <w:rFonts w:ascii="Times New Roman" w:hAnsi="Times New Roman"/>
          <w:b/>
          <w:sz w:val="28"/>
          <w:szCs w:val="28"/>
        </w:rPr>
        <w:t>2.2.</w:t>
      </w:r>
      <w:r w:rsidRPr="004F63F9">
        <w:rPr>
          <w:rFonts w:ascii="Times New Roman" w:hAnsi="Times New Roman"/>
          <w:sz w:val="28"/>
          <w:szCs w:val="28"/>
        </w:rPr>
        <w:t xml:space="preserve"> Муниципальная услуга предоставляется 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Лёвинского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поселения.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5420EA">
        <w:rPr>
          <w:rFonts w:ascii="Times New Roman" w:hAnsi="Times New Roman"/>
          <w:b/>
          <w:sz w:val="28"/>
          <w:szCs w:val="28"/>
        </w:rPr>
        <w:t>2.3.</w:t>
      </w:r>
      <w:r w:rsidRPr="004F63F9">
        <w:rPr>
          <w:rFonts w:ascii="Times New Roman" w:hAnsi="Times New Roman"/>
          <w:sz w:val="28"/>
          <w:szCs w:val="28"/>
        </w:rPr>
        <w:t xml:space="preserve"> Предоставление муниципальной услуги осуществляется в соответствии </w:t>
      </w:r>
      <w:proofErr w:type="gramStart"/>
      <w:r w:rsidRPr="004F63F9">
        <w:rPr>
          <w:rFonts w:ascii="Times New Roman" w:hAnsi="Times New Roman"/>
          <w:sz w:val="28"/>
          <w:szCs w:val="28"/>
        </w:rPr>
        <w:t>с</w:t>
      </w:r>
      <w:proofErr w:type="gramEnd"/>
      <w:r w:rsidRPr="004F63F9">
        <w:rPr>
          <w:rFonts w:ascii="Times New Roman" w:hAnsi="Times New Roman"/>
          <w:sz w:val="28"/>
          <w:szCs w:val="28"/>
        </w:rPr>
        <w:t>: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- Градостроительным </w:t>
      </w:r>
      <w:hyperlink r:id="rId6" w:history="1">
        <w:r w:rsidRPr="004F63F9">
          <w:rPr>
            <w:rFonts w:ascii="Times New Roman" w:hAnsi="Times New Roman"/>
            <w:sz w:val="28"/>
            <w:szCs w:val="28"/>
          </w:rPr>
          <w:t>кодексом</w:t>
        </w:r>
      </w:hyperlink>
      <w:r w:rsidRPr="004F63F9">
        <w:rPr>
          <w:rFonts w:ascii="Times New Roman" w:hAnsi="Times New Roman"/>
          <w:sz w:val="28"/>
          <w:szCs w:val="28"/>
        </w:rPr>
        <w:t xml:space="preserve"> Российской Федерации от 29.12.2004 N 190-ФЗ ("Российская газета", N 290, 30.12.2004, "Собрание законодательства Российской Федерации", 03.01.2005, N 1 (часть 1), ст. 16, "Парламентская газета", NN 5 - 6, 14.01.2005);</w:t>
      </w:r>
    </w:p>
    <w:p w:rsidR="006F2B31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- Федеральным </w:t>
      </w:r>
      <w:hyperlink r:id="rId7" w:history="1">
        <w:r w:rsidRPr="004F63F9">
          <w:rPr>
            <w:rFonts w:ascii="Times New Roman" w:hAnsi="Times New Roman"/>
            <w:sz w:val="28"/>
            <w:szCs w:val="28"/>
          </w:rPr>
          <w:t>законом</w:t>
        </w:r>
      </w:hyperlink>
      <w:r w:rsidRPr="004F63F9">
        <w:rPr>
          <w:rFonts w:ascii="Times New Roman" w:hAnsi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(Собрание законодательства Российской Федерации, 02.08.2010, N 31, ст. 4179);</w:t>
      </w:r>
    </w:p>
    <w:p w:rsidR="006F2B31" w:rsidRPr="00AE4DBB" w:rsidRDefault="006F2B31" w:rsidP="006F2B31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- Уставом муниципального образования;</w:t>
      </w:r>
    </w:p>
    <w:p w:rsidR="006F2B31" w:rsidRPr="00AE4DBB" w:rsidRDefault="006F2B31" w:rsidP="006F2B31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lastRenderedPageBreak/>
        <w:t>- Правилами землепользования и застройки муниципального образования;</w:t>
      </w:r>
    </w:p>
    <w:p w:rsidR="006F2B31" w:rsidRPr="00D21AB6" w:rsidRDefault="006F2B31" w:rsidP="006F2B31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- Положением о публичных слушаниях в муниципальном образовании</w:t>
      </w:r>
      <w:r>
        <w:rPr>
          <w:rFonts w:ascii="Times New Roman" w:hAnsi="Times New Roman"/>
          <w:sz w:val="28"/>
          <w:szCs w:val="28"/>
        </w:rPr>
        <w:t>;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- настоящим административным регламентом.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5420EA">
        <w:rPr>
          <w:rFonts w:ascii="Times New Roman" w:hAnsi="Times New Roman"/>
          <w:b/>
          <w:sz w:val="28"/>
          <w:szCs w:val="28"/>
        </w:rPr>
        <w:t>2.4.</w:t>
      </w:r>
      <w:r w:rsidRPr="004F63F9">
        <w:rPr>
          <w:rFonts w:ascii="Times New Roman" w:hAnsi="Times New Roman"/>
          <w:sz w:val="28"/>
          <w:szCs w:val="28"/>
        </w:rPr>
        <w:t xml:space="preserve"> Результатом предоставления муниципальной услуги является:</w:t>
      </w:r>
    </w:p>
    <w:p w:rsidR="006F2B31" w:rsidRPr="00D46DFE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- получение заявителем </w:t>
      </w:r>
      <w:r w:rsidRPr="00AE4DBB">
        <w:rPr>
          <w:rFonts w:ascii="Times New Roman" w:hAnsi="Times New Roman"/>
          <w:sz w:val="28"/>
          <w:szCs w:val="28"/>
        </w:rPr>
        <w:t>решения о 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63F9">
        <w:rPr>
          <w:rFonts w:ascii="Times New Roman" w:hAnsi="Times New Roman"/>
          <w:sz w:val="28"/>
          <w:szCs w:val="28"/>
        </w:rPr>
        <w:t>разрешения на отклонение от предельных параметров разрешенного строительства, реконструкции объе</w:t>
      </w:r>
      <w:r>
        <w:rPr>
          <w:rFonts w:ascii="Times New Roman" w:hAnsi="Times New Roman"/>
          <w:sz w:val="28"/>
          <w:szCs w:val="28"/>
        </w:rPr>
        <w:t>ктов капитального строительства</w:t>
      </w:r>
      <w:r w:rsidRPr="004F63F9">
        <w:rPr>
          <w:rFonts w:ascii="Times New Roman" w:hAnsi="Times New Roman"/>
          <w:sz w:val="28"/>
          <w:szCs w:val="28"/>
        </w:rPr>
        <w:t xml:space="preserve"> </w:t>
      </w:r>
      <w:r w:rsidRPr="00D46DFE">
        <w:rPr>
          <w:rFonts w:ascii="Times New Roman" w:hAnsi="Times New Roman"/>
          <w:sz w:val="28"/>
          <w:szCs w:val="28"/>
        </w:rPr>
        <w:t>на территории муниципального образования;</w:t>
      </w:r>
    </w:p>
    <w:p w:rsidR="006F2B31" w:rsidRPr="00D46DFE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- получение заявителем решения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D46DFE">
        <w:rPr>
          <w:rFonts w:ascii="Times New Roman" w:hAnsi="Times New Roman"/>
          <w:sz w:val="28"/>
          <w:szCs w:val="28"/>
        </w:rPr>
        <w:t>на территории муниципального образования.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bookmarkStart w:id="3" w:name="Par95"/>
      <w:bookmarkEnd w:id="3"/>
      <w:r w:rsidRPr="005420EA">
        <w:rPr>
          <w:rFonts w:ascii="Times New Roman" w:hAnsi="Times New Roman"/>
          <w:b/>
          <w:sz w:val="28"/>
          <w:szCs w:val="28"/>
        </w:rPr>
        <w:t>2.5.</w:t>
      </w:r>
      <w:r w:rsidRPr="004F63F9">
        <w:rPr>
          <w:rFonts w:ascii="Times New Roman" w:hAnsi="Times New Roman"/>
          <w:sz w:val="28"/>
          <w:szCs w:val="28"/>
        </w:rPr>
        <w:t xml:space="preserve"> Для предоставления муниципальной услуги необходимы следующие документы:</w:t>
      </w:r>
    </w:p>
    <w:p w:rsidR="006F2B31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2.5.1. </w:t>
      </w:r>
      <w:hyperlink w:anchor="Par336" w:history="1">
        <w:r w:rsidRPr="004F63F9">
          <w:rPr>
            <w:rFonts w:ascii="Times New Roman" w:hAnsi="Times New Roman"/>
            <w:sz w:val="28"/>
            <w:szCs w:val="28"/>
          </w:rPr>
          <w:t>Заявление</w:t>
        </w:r>
      </w:hyperlink>
      <w:r w:rsidRPr="004F63F9">
        <w:rPr>
          <w:rFonts w:ascii="Times New Roman" w:hAnsi="Times New Roman"/>
          <w:sz w:val="28"/>
          <w:szCs w:val="28"/>
        </w:rPr>
        <w:t xml:space="preserve"> на предоставление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Pr="00696ABC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</w:t>
      </w:r>
      <w:r w:rsidRPr="004F63F9">
        <w:rPr>
          <w:rFonts w:ascii="Times New Roman" w:hAnsi="Times New Roman"/>
          <w:sz w:val="28"/>
          <w:szCs w:val="28"/>
        </w:rPr>
        <w:t>(приложение N 1).</w:t>
      </w:r>
    </w:p>
    <w:p w:rsidR="006F2B31" w:rsidRDefault="006F2B31" w:rsidP="006F2B3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 xml:space="preserve">2.5.2. Документ, удостоверяющий личность физического лица в соответствии с законодательством Российской Федерации (оригинал или копия, заверенная в установленном законодательством порядке); 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 xml:space="preserve">2.5.3. Учредительные документы юридического лица (копия, заверенная в установленном законодательством порядке) (для юридического лица). 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2.5.</w:t>
      </w:r>
      <w:r w:rsidRPr="00AE4DBB">
        <w:rPr>
          <w:rFonts w:ascii="Times New Roman" w:hAnsi="Times New Roman"/>
          <w:sz w:val="28"/>
          <w:szCs w:val="28"/>
        </w:rPr>
        <w:t>4.</w:t>
      </w:r>
      <w:r w:rsidRPr="004F63F9">
        <w:rPr>
          <w:rFonts w:ascii="Times New Roman" w:hAnsi="Times New Roman"/>
          <w:sz w:val="28"/>
          <w:szCs w:val="28"/>
        </w:rPr>
        <w:t xml:space="preserve"> Правоустанавливающие документы на земельный участок;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2.5.</w:t>
      </w:r>
      <w:r>
        <w:rPr>
          <w:rFonts w:ascii="Times New Roman" w:hAnsi="Times New Roman"/>
          <w:sz w:val="28"/>
          <w:szCs w:val="28"/>
        </w:rPr>
        <w:t>5.</w:t>
      </w:r>
      <w:r w:rsidRPr="004F63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4F63F9">
        <w:rPr>
          <w:rFonts w:ascii="Times New Roman" w:hAnsi="Times New Roman"/>
          <w:sz w:val="28"/>
          <w:szCs w:val="28"/>
        </w:rPr>
        <w:t>адастров</w:t>
      </w:r>
      <w:r>
        <w:rPr>
          <w:rFonts w:ascii="Times New Roman" w:hAnsi="Times New Roman"/>
          <w:sz w:val="28"/>
          <w:szCs w:val="28"/>
        </w:rPr>
        <w:t>ый</w:t>
      </w:r>
      <w:r w:rsidRPr="004F63F9">
        <w:rPr>
          <w:rFonts w:ascii="Times New Roman" w:hAnsi="Times New Roman"/>
          <w:sz w:val="28"/>
          <w:szCs w:val="28"/>
        </w:rPr>
        <w:t xml:space="preserve"> паспорт земельного участка</w:t>
      </w:r>
      <w:r>
        <w:rPr>
          <w:rFonts w:ascii="Times New Roman" w:hAnsi="Times New Roman"/>
          <w:sz w:val="28"/>
          <w:szCs w:val="28"/>
        </w:rPr>
        <w:t>;</w:t>
      </w:r>
    </w:p>
    <w:p w:rsidR="006F2B31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bookmarkStart w:id="4" w:name="Par102"/>
      <w:bookmarkEnd w:id="4"/>
      <w:r w:rsidRPr="004F63F9">
        <w:rPr>
          <w:rFonts w:ascii="Times New Roman" w:hAnsi="Times New Roman"/>
          <w:sz w:val="28"/>
          <w:szCs w:val="28"/>
        </w:rPr>
        <w:t>2.5.</w:t>
      </w:r>
      <w:r>
        <w:rPr>
          <w:rFonts w:ascii="Times New Roman" w:hAnsi="Times New Roman"/>
          <w:sz w:val="28"/>
          <w:szCs w:val="28"/>
        </w:rPr>
        <w:t>6.</w:t>
      </w:r>
      <w:r w:rsidRPr="004F63F9">
        <w:rPr>
          <w:rFonts w:ascii="Times New Roman" w:hAnsi="Times New Roman"/>
          <w:sz w:val="28"/>
          <w:szCs w:val="28"/>
        </w:rPr>
        <w:t xml:space="preserve"> Градостроительный план земельного участка. 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5420EA">
        <w:rPr>
          <w:rFonts w:ascii="Times New Roman" w:hAnsi="Times New Roman"/>
          <w:b/>
          <w:sz w:val="28"/>
          <w:szCs w:val="28"/>
        </w:rPr>
        <w:t>2.6.</w:t>
      </w:r>
      <w:r w:rsidRPr="00AE4DBB">
        <w:rPr>
          <w:rFonts w:ascii="Times New Roman" w:hAnsi="Times New Roman"/>
          <w:sz w:val="28"/>
          <w:szCs w:val="28"/>
        </w:rPr>
        <w:t xml:space="preserve"> Документы, указанные в пунктах 2.5.1. – 2.5.3 настоящего Административного регламента, заявитель должен представить самостоятельно.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bookmarkStart w:id="5" w:name="Par109"/>
      <w:bookmarkEnd w:id="5"/>
      <w:r w:rsidRPr="005420EA">
        <w:rPr>
          <w:rFonts w:ascii="Times New Roman" w:hAnsi="Times New Roman"/>
          <w:b/>
          <w:sz w:val="28"/>
          <w:szCs w:val="28"/>
        </w:rPr>
        <w:t>2.7.</w:t>
      </w:r>
      <w:r w:rsidRPr="004F63F9">
        <w:rPr>
          <w:rFonts w:ascii="Times New Roman" w:hAnsi="Times New Roman"/>
          <w:sz w:val="28"/>
          <w:szCs w:val="28"/>
        </w:rPr>
        <w:t xml:space="preserve">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которые заявитель вправе представить по собственной инициативе: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- кадастровый паспорт земельного участка;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- правоустанавливающие документы на земельный участок;</w:t>
      </w:r>
    </w:p>
    <w:p w:rsidR="006F2B31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- градостроительный план земельного участка. </w:t>
      </w:r>
    </w:p>
    <w:p w:rsidR="006F2B31" w:rsidRPr="00E250A6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20EA">
        <w:rPr>
          <w:rFonts w:ascii="Times New Roman" w:hAnsi="Times New Roman"/>
          <w:b/>
          <w:sz w:val="28"/>
          <w:szCs w:val="28"/>
        </w:rPr>
        <w:lastRenderedPageBreak/>
        <w:t>2.8.</w:t>
      </w:r>
      <w:r w:rsidRPr="00AE4DBB">
        <w:rPr>
          <w:rFonts w:ascii="Times New Roman" w:hAnsi="Times New Roman"/>
          <w:sz w:val="28"/>
          <w:szCs w:val="28"/>
        </w:rPr>
        <w:t xml:space="preserve"> При обращении за получением муниципальной услуги от имени заявителя уполномоченный представитель представляет документ, удостоверяющий личность и документ, подтверждающий его полномочия на предоставление интересов заявителя. 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20EA">
        <w:rPr>
          <w:rFonts w:ascii="Times New Roman" w:hAnsi="Times New Roman"/>
          <w:b/>
          <w:sz w:val="28"/>
          <w:szCs w:val="28"/>
        </w:rPr>
        <w:t>2.9.</w:t>
      </w:r>
      <w:r w:rsidRPr="00AE4DB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E4DBB">
        <w:rPr>
          <w:rFonts w:ascii="Times New Roman" w:hAnsi="Times New Roman"/>
          <w:sz w:val="28"/>
          <w:szCs w:val="28"/>
        </w:rPr>
        <w:t xml:space="preserve">Необходимые для предоставления муниципальной услуги документы могут быть представлены заявителем на бумажном носителе лично или посредством почтового отправления с уведомлением о вручении либо в форме электронных документов с использованием Единого портала или Регионального портала, либо посредством многофункционального центра предоставления государственных и муниципальных услуг (при его наличии). </w:t>
      </w:r>
      <w:proofErr w:type="gramEnd"/>
    </w:p>
    <w:p w:rsidR="006F2B31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 xml:space="preserve">Документы, направленные в форме электронных документов, подписываются электронной подписью в соответствии с законодательством Российской Федерации, при этом документ, удостоверяющий личность заявителя, не представляется. 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20EA">
        <w:rPr>
          <w:rFonts w:ascii="Times New Roman" w:hAnsi="Times New Roman"/>
          <w:b/>
          <w:sz w:val="28"/>
          <w:szCs w:val="28"/>
        </w:rPr>
        <w:t>2.10.</w:t>
      </w:r>
      <w:r w:rsidRPr="00AE4DBB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 администрация не вправе требовать от заявителя: </w:t>
      </w:r>
    </w:p>
    <w:p w:rsidR="006F2B31" w:rsidRPr="00AE4DBB" w:rsidRDefault="006F2B31" w:rsidP="006F2B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DBB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услуги;</w:t>
      </w:r>
    </w:p>
    <w:p w:rsidR="006F2B31" w:rsidRPr="00AE4DBB" w:rsidRDefault="006F2B31" w:rsidP="006F2B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4DBB">
        <w:rPr>
          <w:rFonts w:ascii="Times New Roman" w:hAnsi="Times New Roman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Кировской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(или)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</w:t>
      </w:r>
      <w:proofErr w:type="gramEnd"/>
      <w:r w:rsidRPr="00AE4DBB">
        <w:rPr>
          <w:rFonts w:ascii="Times New Roman" w:hAnsi="Times New Roman"/>
          <w:sz w:val="28"/>
          <w:szCs w:val="28"/>
        </w:rPr>
        <w:t xml:space="preserve"> 27.07.2010 № 210-ФЗ «Об организации предоставления государственных и муниципальных услуг».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E4DBB">
        <w:rPr>
          <w:rFonts w:ascii="Times New Roman" w:hAnsi="Times New Roman"/>
          <w:b/>
          <w:bCs/>
          <w:sz w:val="28"/>
          <w:szCs w:val="28"/>
        </w:rPr>
        <w:t xml:space="preserve">2.11. Срок предоставления муниципальной услуги. 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Срок предоставления муниципаль</w:t>
      </w:r>
      <w:r>
        <w:rPr>
          <w:rFonts w:ascii="Times New Roman" w:hAnsi="Times New Roman"/>
          <w:sz w:val="28"/>
          <w:szCs w:val="28"/>
        </w:rPr>
        <w:t>ной услуги не должен превышать 1</w:t>
      </w:r>
      <w:r w:rsidRPr="00AE4DBB">
        <w:rPr>
          <w:rFonts w:ascii="Times New Roman" w:hAnsi="Times New Roman"/>
          <w:sz w:val="28"/>
          <w:szCs w:val="28"/>
        </w:rPr>
        <w:t>5 дней со дня поступления заявления в администрацию.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4DBB">
        <w:rPr>
          <w:rFonts w:ascii="Times New Roman" w:hAnsi="Times New Roman"/>
          <w:sz w:val="28"/>
          <w:szCs w:val="28"/>
        </w:rPr>
        <w:t xml:space="preserve">В срок предоставления муниципальной услуги не включается срок </w:t>
      </w:r>
      <w:r w:rsidRPr="00AE4DBB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и проведения публичных слушаний по вопросу о предоставлении разрешения на отклонение от предельных параметров </w:t>
      </w:r>
      <w:r w:rsidRPr="00AE4DB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разрешенного строительства, реконструкции объектов капитального строительства.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6" w:name="Par122"/>
      <w:bookmarkEnd w:id="6"/>
      <w:r w:rsidRPr="00AE4DBB">
        <w:rPr>
          <w:rFonts w:ascii="Times New Roman" w:hAnsi="Times New Roman"/>
          <w:b/>
          <w:bCs/>
          <w:sz w:val="28"/>
          <w:szCs w:val="28"/>
        </w:rPr>
        <w:t>2.12. Перечень оснований для отказа в приеме документов</w:t>
      </w:r>
    </w:p>
    <w:p w:rsidR="006F2B31" w:rsidRPr="00AE4DBB" w:rsidRDefault="006F2B31" w:rsidP="006F2B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 xml:space="preserve">В приеме документов, необходимых для предоставления муниципальной услуги может быть отказано, если текст письменного заявления (в том числе в форме электронного документа) не поддается прочтению. 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E4DBB">
        <w:rPr>
          <w:rFonts w:ascii="Times New Roman" w:hAnsi="Times New Roman"/>
          <w:b/>
          <w:bCs/>
          <w:sz w:val="28"/>
          <w:szCs w:val="28"/>
        </w:rPr>
        <w:t>2.13. Перечень оснований для отказа в предоставлении муниципальной услуги</w:t>
      </w:r>
    </w:p>
    <w:p w:rsidR="006F2B31" w:rsidRPr="00AE4DBB" w:rsidRDefault="006F2B31" w:rsidP="006F2B3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Основанием для отказа в предоставлении муниципальной услуги является несоответствие отклонения от предельных параметров разрешенного строительства, реконструкции объекта капитального строительства для земельного участка требованиям технических регламентов.</w:t>
      </w:r>
    </w:p>
    <w:p w:rsidR="006F2B31" w:rsidRPr="00AE4DBB" w:rsidRDefault="006F2B31" w:rsidP="006F2B3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E4DBB">
        <w:rPr>
          <w:rFonts w:ascii="Times New Roman" w:hAnsi="Times New Roman"/>
          <w:b/>
          <w:bCs/>
          <w:sz w:val="28"/>
          <w:szCs w:val="28"/>
        </w:rPr>
        <w:t>2.14. Исчерпывающий перечень оснований для приостановления предоставления муниципальной услуги.</w:t>
      </w:r>
    </w:p>
    <w:p w:rsidR="006F2B31" w:rsidRPr="00AE4DBB" w:rsidRDefault="006F2B31" w:rsidP="006F2B3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Основания для приостановления муниципальной услуги отсутствуют.</w:t>
      </w:r>
    </w:p>
    <w:p w:rsidR="006F2B31" w:rsidRPr="00AE4DBB" w:rsidRDefault="006F2B31" w:rsidP="006F2B31">
      <w:pPr>
        <w:suppressAutoHyphens/>
        <w:autoSpaceDE w:val="0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E4DBB">
        <w:rPr>
          <w:rFonts w:ascii="Times New Roman" w:hAnsi="Times New Roman"/>
          <w:b/>
          <w:bCs/>
          <w:sz w:val="28"/>
          <w:szCs w:val="28"/>
        </w:rPr>
        <w:t xml:space="preserve">2.15.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 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6F2B31" w:rsidRPr="00AE4DBB" w:rsidRDefault="006F2B31" w:rsidP="006F2B31">
      <w:pPr>
        <w:suppressAutoHyphens/>
        <w:autoSpaceDE w:val="0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E4DBB">
        <w:rPr>
          <w:rFonts w:ascii="Times New Roman" w:hAnsi="Times New Roman"/>
          <w:b/>
          <w:bCs/>
          <w:sz w:val="28"/>
          <w:szCs w:val="28"/>
        </w:rPr>
        <w:t xml:space="preserve">2.16. Размер платы, взимаемой за предоставление муниципальной услуги </w:t>
      </w:r>
    </w:p>
    <w:p w:rsidR="006F2B31" w:rsidRPr="00AE4DBB" w:rsidRDefault="006F2B31" w:rsidP="006F2B31">
      <w:pPr>
        <w:suppressAutoHyphens/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6F2B31" w:rsidRPr="00AE4DBB" w:rsidRDefault="006F2B31" w:rsidP="006F2B31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E4DBB">
        <w:rPr>
          <w:rFonts w:ascii="Times New Roman" w:hAnsi="Times New Roman"/>
          <w:b/>
          <w:bCs/>
          <w:sz w:val="28"/>
          <w:szCs w:val="28"/>
        </w:rPr>
        <w:t xml:space="preserve">2.17. Срок ожидания в очереди при подаче документов для предоставления муниципальной услуги и при получении результата предоставления такой услуги </w:t>
      </w:r>
    </w:p>
    <w:p w:rsidR="006F2B31" w:rsidRPr="00AE4DBB" w:rsidRDefault="006F2B31" w:rsidP="006F2B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 xml:space="preserve">Время ожидания на прием к специалисту при подаче документов для предоставления муниципальной услуги и при получении результата предоставления муниципальной услуги не должно превышать 15 минут. 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E4DBB">
        <w:rPr>
          <w:rFonts w:ascii="Times New Roman" w:hAnsi="Times New Roman"/>
          <w:b/>
          <w:bCs/>
          <w:sz w:val="28"/>
          <w:szCs w:val="28"/>
        </w:rPr>
        <w:t>2.18. Срок и порядок регистрации запроса о предоставлении муниципальной услуги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lastRenderedPageBreak/>
        <w:t>Заявление, представленное в письменной форме, при личном обращении регистрируется в установленном порядке, в день обращения заявителя</w:t>
      </w:r>
      <w:r>
        <w:rPr>
          <w:rFonts w:ascii="Times New Roman" w:hAnsi="Times New Roman"/>
          <w:sz w:val="28"/>
          <w:szCs w:val="28"/>
        </w:rPr>
        <w:t>.</w:t>
      </w:r>
    </w:p>
    <w:p w:rsidR="006F2B31" w:rsidRPr="00AE4DBB" w:rsidRDefault="006F2B31" w:rsidP="006F2B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Заявление, поступившее посредством почтовой или электронной связи, в том числе через официальный сайт администрации, Единый портал или Региональный портал, подлежит обязательной регистрации в течение</w:t>
      </w:r>
      <w:r w:rsidRPr="00AE4DBB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3-х дней.</w:t>
      </w:r>
    </w:p>
    <w:p w:rsidR="006F2B31" w:rsidRPr="006F2B31" w:rsidRDefault="006F2B31" w:rsidP="006F2B31">
      <w:pPr>
        <w:spacing w:after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AE4DBB">
        <w:rPr>
          <w:rFonts w:ascii="Times New Roman" w:hAnsi="Times New Roman"/>
          <w:b/>
          <w:bCs/>
          <w:sz w:val="28"/>
          <w:szCs w:val="28"/>
        </w:rPr>
        <w:t xml:space="preserve">2.19. </w:t>
      </w:r>
      <w:r w:rsidRPr="006F2B31">
        <w:rPr>
          <w:rFonts w:ascii="Times New Roman" w:hAnsi="Times New Roman"/>
          <w:b/>
          <w:bCs/>
          <w:sz w:val="28"/>
          <w:szCs w:val="28"/>
        </w:rPr>
        <w:t xml:space="preserve">Требования к помещениям предоставления муниципальной услуги, </w:t>
      </w:r>
      <w:r w:rsidRPr="006F2B31">
        <w:rPr>
          <w:rFonts w:ascii="Times New Roman" w:hAnsi="Times New Roman"/>
          <w:b/>
          <w:sz w:val="28"/>
          <w:szCs w:val="28"/>
        </w:rPr>
        <w:t>в том числе к обеспечению доступности для инвалидов в соответствии с законодательством Российской Федерации о социальной защите инвалидов.</w:t>
      </w:r>
    </w:p>
    <w:p w:rsidR="006F2B31" w:rsidRDefault="006F2B31" w:rsidP="006F2B3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2.19.1. Помещение для предоставления муниципальной услуги оснащаются местами для ожидания, информирования, заполнения заявлений и иных документов, приема заявлений, в том числе с учетом доступности для инвалидов.</w:t>
      </w:r>
    </w:p>
    <w:p w:rsidR="006F2B31" w:rsidRDefault="006F2B31" w:rsidP="006F2B3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2.19.2. Места для заполнения заявлений и иных документов оборудуются стульями, столами (стойками), бланками заявлений, письменными принадлежностями, в том числе с учетом ограниченных возможностей инвалидов.</w:t>
      </w:r>
    </w:p>
    <w:p w:rsidR="006F2B31" w:rsidRPr="0016657F" w:rsidRDefault="006F2B31" w:rsidP="006F2B3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6657F">
        <w:rPr>
          <w:rFonts w:ascii="Times New Roman" w:hAnsi="Times New Roman"/>
          <w:sz w:val="28"/>
          <w:szCs w:val="28"/>
        </w:rPr>
        <w:t>2.19.3. Места для информирования должны быть оборудованы информационными стендами, содержащими следующую информацию:</w:t>
      </w:r>
      <w:r w:rsidRPr="0016657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6F2B31" w:rsidRPr="0016657F" w:rsidRDefault="006F2B31" w:rsidP="006F2B3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6657F">
        <w:rPr>
          <w:rFonts w:ascii="Times New Roman" w:hAnsi="Times New Roman"/>
          <w:sz w:val="28"/>
          <w:szCs w:val="28"/>
        </w:rPr>
        <w:t>график работы (часы приема), контактные телефоны (телефон для справок), адрес официального сайта администрации в сети Интернет, адреса электронной почты.</w:t>
      </w:r>
    </w:p>
    <w:p w:rsidR="006F2B31" w:rsidRPr="0016657F" w:rsidRDefault="006F2B31" w:rsidP="006F2B3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6657F">
        <w:rPr>
          <w:rFonts w:ascii="Times New Roman" w:hAnsi="Times New Roman"/>
          <w:sz w:val="28"/>
          <w:szCs w:val="28"/>
        </w:rPr>
        <w:t>перечень, формы документов для заполнения, образцы заполнения документов, бланки для заполнения;</w:t>
      </w:r>
    </w:p>
    <w:p w:rsidR="006F2B31" w:rsidRPr="0016657F" w:rsidRDefault="006F2B31" w:rsidP="006F2B3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6657F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услуги;</w:t>
      </w:r>
    </w:p>
    <w:p w:rsidR="006F2B31" w:rsidRPr="0016657F" w:rsidRDefault="006F2B31" w:rsidP="006F2B3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6657F">
        <w:rPr>
          <w:rFonts w:ascii="Times New Roman" w:hAnsi="Times New Roman"/>
          <w:sz w:val="28"/>
          <w:szCs w:val="28"/>
        </w:rPr>
        <w:t>порядок обжалования решений, действий (бездействия) администрации, ее должностных лиц, либо муниципальных служащих;</w:t>
      </w:r>
    </w:p>
    <w:p w:rsidR="006F2B31" w:rsidRPr="0016657F" w:rsidRDefault="006F2B31" w:rsidP="006F2B3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6657F">
        <w:rPr>
          <w:rFonts w:ascii="Times New Roman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услуги.</w:t>
      </w:r>
    </w:p>
    <w:p w:rsidR="006F2B31" w:rsidRPr="0016657F" w:rsidRDefault="006F2B31" w:rsidP="006F2B3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6657F">
        <w:rPr>
          <w:rFonts w:ascii="Times New Roman" w:hAnsi="Times New Roman"/>
          <w:sz w:val="28"/>
          <w:szCs w:val="28"/>
        </w:rPr>
        <w:t>2.19.4. Кабинеты  приема заявителей должны быть оборудованы информационными табличками с указанием:</w:t>
      </w:r>
    </w:p>
    <w:p w:rsidR="006F2B31" w:rsidRPr="0016657F" w:rsidRDefault="006F2B31" w:rsidP="006F2B3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6657F">
        <w:rPr>
          <w:rFonts w:ascii="Times New Roman" w:hAnsi="Times New Roman"/>
          <w:sz w:val="28"/>
          <w:szCs w:val="28"/>
        </w:rPr>
        <w:t>номера кабинета;</w:t>
      </w:r>
    </w:p>
    <w:p w:rsidR="006F2B31" w:rsidRPr="0016657F" w:rsidRDefault="006F2B31" w:rsidP="006F2B3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6657F">
        <w:rPr>
          <w:rFonts w:ascii="Times New Roman" w:hAnsi="Times New Roman"/>
          <w:sz w:val="28"/>
          <w:szCs w:val="28"/>
        </w:rPr>
        <w:t>фамилии, имени и отчества специалиста, осуществляющего прием заявителей;</w:t>
      </w:r>
    </w:p>
    <w:p w:rsidR="006F2B31" w:rsidRPr="0016657F" w:rsidRDefault="006F2B31" w:rsidP="006F2B31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16657F">
        <w:rPr>
          <w:rFonts w:ascii="Times New Roman" w:hAnsi="Times New Roman"/>
          <w:sz w:val="28"/>
          <w:szCs w:val="28"/>
        </w:rPr>
        <w:t>дней и часов приема, времени перерыва на обед.</w:t>
      </w:r>
    </w:p>
    <w:p w:rsidR="006F2B31" w:rsidRPr="00AE4DBB" w:rsidRDefault="006F2B31" w:rsidP="006F2B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6657F">
        <w:rPr>
          <w:rFonts w:ascii="Times New Roman" w:hAnsi="Times New Roman"/>
          <w:sz w:val="28"/>
          <w:szCs w:val="28"/>
        </w:rPr>
        <w:lastRenderedPageBreak/>
        <w:t>2.19.5.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(принтером)</w:t>
      </w:r>
      <w:proofErr w:type="gramStart"/>
      <w:r w:rsidRPr="0016657F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F2B31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6F2B31">
        <w:rPr>
          <w:rFonts w:ascii="Times New Roman" w:hAnsi="Times New Roman"/>
          <w:i/>
          <w:sz w:val="28"/>
          <w:szCs w:val="28"/>
        </w:rPr>
        <w:t>п</w:t>
      </w:r>
      <w:proofErr w:type="gramEnd"/>
      <w:r w:rsidRPr="006F2B31">
        <w:rPr>
          <w:rFonts w:ascii="Times New Roman" w:hAnsi="Times New Roman"/>
          <w:i/>
          <w:sz w:val="28"/>
          <w:szCs w:val="28"/>
        </w:rPr>
        <w:t>одраздел утвержден постановлением администрации от 28.06.2016 № 139)</w:t>
      </w:r>
    </w:p>
    <w:p w:rsidR="006F2B31" w:rsidRPr="00AE4DBB" w:rsidRDefault="006F2B31" w:rsidP="006F2B31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E4DBB">
        <w:rPr>
          <w:rFonts w:ascii="Times New Roman" w:hAnsi="Times New Roman"/>
          <w:b/>
          <w:bCs/>
          <w:sz w:val="28"/>
          <w:szCs w:val="28"/>
        </w:rPr>
        <w:t>2.20. Показатели доступности и качества муниципальной услуги</w:t>
      </w:r>
    </w:p>
    <w:p w:rsidR="006F2B31" w:rsidRPr="00AE4DBB" w:rsidRDefault="006F2B31" w:rsidP="006F2B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2.20.1. Показателем доступности муниципальной услуги является: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транспортная доступность к местам предоставления муниципальной услуги;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наличие различных каналов получения информации о порядке получения муниципальной услуги и ходе ее предоставления;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обеспечение для заявителя возможности подать заявление о предоставлении муниципальной услуги в форме электронного документа, в том числе с использованием Единого портала, Регионального портала.</w:t>
      </w:r>
    </w:p>
    <w:p w:rsidR="006F2B31" w:rsidRPr="00AE4DBB" w:rsidRDefault="006F2B31" w:rsidP="006F2B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2.20.2. Показателями качества муниципальной услуги являются:</w:t>
      </w:r>
    </w:p>
    <w:p w:rsidR="006F2B31" w:rsidRPr="00AE4DBB" w:rsidRDefault="006F2B31" w:rsidP="006F2B31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соблюдение срока предоставления муниципальной услуги;</w:t>
      </w:r>
    </w:p>
    <w:p w:rsidR="006F2B31" w:rsidRPr="00AE4DBB" w:rsidRDefault="006F2B31" w:rsidP="006F2B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 xml:space="preserve">отсутствие поданных в установленном порядке или признанных обоснованными жалоб на решения или действия (бездействие) администрации, ее должностных лиц, либо муниципальных служащих, принятые или осуществленные при предоставлении муниципальной услуги. </w:t>
      </w:r>
    </w:p>
    <w:p w:rsidR="006F2B31" w:rsidRPr="00AE4DBB" w:rsidRDefault="006F2B31" w:rsidP="006F2B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 xml:space="preserve">2.20.3. Показателем доступности и качества муниципальной услуги является число обращений представителей </w:t>
      </w:r>
      <w:proofErr w:type="gramStart"/>
      <w:r w:rsidRPr="00AE4DBB">
        <w:rPr>
          <w:rFonts w:ascii="Times New Roman" w:hAnsi="Times New Roman"/>
          <w:sz w:val="28"/>
          <w:szCs w:val="28"/>
        </w:rPr>
        <w:t>бизнес-сообщества</w:t>
      </w:r>
      <w:proofErr w:type="gramEnd"/>
      <w:r w:rsidRPr="00AE4DBB">
        <w:rPr>
          <w:rFonts w:ascii="Times New Roman" w:hAnsi="Times New Roman"/>
          <w:sz w:val="28"/>
          <w:szCs w:val="28"/>
        </w:rPr>
        <w:t xml:space="preserve"> в орган, предоставляющий муниципальную услугу, которое не может превышать 2 (двух) – при подаче документов для предоставления муниципальной услуги и при получении результатов оказания муниципальной услуги. </w:t>
      </w:r>
    </w:p>
    <w:p w:rsidR="006F2B31" w:rsidRPr="00AE4DBB" w:rsidRDefault="006F2B31" w:rsidP="006F2B31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E4DBB">
        <w:rPr>
          <w:rFonts w:ascii="Times New Roman" w:hAnsi="Times New Roman"/>
          <w:b/>
          <w:bCs/>
          <w:sz w:val="28"/>
          <w:szCs w:val="28"/>
        </w:rPr>
        <w:t>2.21. Требования, учитывающие особенности предоставления муниципальной услуги в электронной форме и многофункциональном центре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2.21.1. Особенности предоставления муниципальной услуги в электронной форме: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получение информации о предоставляемой муниципальной услуге в сети Интернет, в том числе на официальном сайте администрации, на Едином портале, Региональном портале.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получение и копирование формы заявления, необходимой для получения муниципальной услуги в электронной форме в сети Интернет, в том числе на официальном сайте администрации, на Едином портале, Региональном портале;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lastRenderedPageBreak/>
        <w:t>представление заявления в электронной форме с использованием сети Интернет, в том числе Единого портала, Регионального портала через «Личный кабинет пользователя»;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осуществление с использованием Единого портала, Регионального портала мониторинга хода предоставления муниципальной услуги через «Личный кабинет пользователя»;</w:t>
      </w:r>
    </w:p>
    <w:p w:rsidR="006F2B31" w:rsidRPr="00AE4DBB" w:rsidRDefault="006F2B31" w:rsidP="006F2B31">
      <w:pPr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получение результатов предоставления муниципальной услуги в электронном виде на Едином портале, Региональном портале через «Личный кабинет пользователя», если это не запрещено федеральным законом.</w:t>
      </w:r>
    </w:p>
    <w:p w:rsidR="006F2B31" w:rsidRPr="00AE4DBB" w:rsidRDefault="006F2B31" w:rsidP="006F2B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E4DBB">
        <w:rPr>
          <w:rFonts w:ascii="Times New Roman" w:hAnsi="Times New Roman"/>
          <w:sz w:val="28"/>
          <w:szCs w:val="28"/>
        </w:rPr>
        <w:t>2.21.2. В случае обращения заявителя в многофункциональный центр (при его наличии), документы на предоставление муниципальной услуги направляются в администрацию в порядке, предусмотренном соглашением, заключенным между многофункциональным центром и администрацией.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</w:p>
    <w:p w:rsidR="006F2B31" w:rsidRPr="00D46DFE" w:rsidRDefault="006F2B31" w:rsidP="006F2B31">
      <w:pPr>
        <w:widowControl w:val="0"/>
        <w:autoSpaceDE w:val="0"/>
        <w:autoSpaceDN w:val="0"/>
        <w:adjustRightInd w:val="0"/>
        <w:spacing w:after="0"/>
        <w:ind w:right="57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7" w:name="Par197"/>
      <w:bookmarkEnd w:id="7"/>
      <w:r w:rsidRPr="00D46DFE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6F2B31" w:rsidRPr="00D46DFE" w:rsidRDefault="006F2B31" w:rsidP="006F2B31">
      <w:pPr>
        <w:widowControl w:val="0"/>
        <w:autoSpaceDE w:val="0"/>
        <w:autoSpaceDN w:val="0"/>
        <w:adjustRightInd w:val="0"/>
        <w:spacing w:after="0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D46DFE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46DFE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46DFE">
        <w:rPr>
          <w:rFonts w:ascii="Times New Roman" w:hAnsi="Times New Roman"/>
          <w:b/>
          <w:sz w:val="28"/>
          <w:szCs w:val="28"/>
        </w:rPr>
        <w:t>административных процедур в электронной форме, а также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46DFE">
        <w:rPr>
          <w:rFonts w:ascii="Times New Roman" w:hAnsi="Times New Roman"/>
          <w:b/>
          <w:sz w:val="28"/>
          <w:szCs w:val="28"/>
        </w:rPr>
        <w:t>особенности выполнения административных процедур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46DFE">
        <w:rPr>
          <w:rFonts w:ascii="Times New Roman" w:hAnsi="Times New Roman"/>
          <w:b/>
          <w:sz w:val="28"/>
          <w:szCs w:val="28"/>
        </w:rPr>
        <w:t>в многофункциональных центрах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5420EA">
        <w:rPr>
          <w:rFonts w:ascii="Times New Roman" w:hAnsi="Times New Roman"/>
          <w:b/>
          <w:sz w:val="28"/>
          <w:szCs w:val="28"/>
        </w:rPr>
        <w:t>3.1.</w:t>
      </w:r>
      <w:r w:rsidRPr="004F63F9">
        <w:rPr>
          <w:rFonts w:ascii="Times New Roman" w:hAnsi="Times New Roman"/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- прием и регистрация заявления и представленных документов;</w:t>
      </w:r>
    </w:p>
    <w:p w:rsidR="006F2B31" w:rsidRPr="00EA4083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EA4083">
        <w:rPr>
          <w:rFonts w:ascii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рассмотрение заявления и документов и </w:t>
      </w:r>
      <w:r w:rsidRPr="004F63F9">
        <w:rPr>
          <w:rFonts w:ascii="Times New Roman" w:hAnsi="Times New Roman"/>
          <w:sz w:val="28"/>
          <w:szCs w:val="28"/>
        </w:rPr>
        <w:t>принятие решения о предоставлении разрешения на отклонения от предельных параметров разрешенного строительства, реконструкции объектов капитального строительства либо об отказе в предоставлении такого разрешения;</w:t>
      </w:r>
    </w:p>
    <w:p w:rsidR="006F2B31" w:rsidRPr="004F63F9" w:rsidRDefault="006411BC" w:rsidP="006F2B31">
      <w:pPr>
        <w:widowControl w:val="0"/>
        <w:autoSpaceDE w:val="0"/>
        <w:autoSpaceDN w:val="0"/>
        <w:adjustRightInd w:val="0"/>
        <w:spacing w:after="0"/>
        <w:ind w:right="57" w:firstLine="540"/>
        <w:jc w:val="both"/>
        <w:rPr>
          <w:rFonts w:ascii="Times New Roman" w:hAnsi="Times New Roman"/>
          <w:sz w:val="28"/>
          <w:szCs w:val="28"/>
        </w:rPr>
      </w:pPr>
      <w:hyperlink w:anchor="Par365" w:history="1">
        <w:r w:rsidR="006F2B31" w:rsidRPr="004F63F9">
          <w:rPr>
            <w:rFonts w:ascii="Times New Roman" w:hAnsi="Times New Roman"/>
            <w:sz w:val="28"/>
            <w:szCs w:val="28"/>
          </w:rPr>
          <w:t>Блок-схема</w:t>
        </w:r>
      </w:hyperlink>
      <w:r w:rsidR="006F2B31" w:rsidRPr="004F63F9">
        <w:rPr>
          <w:rFonts w:ascii="Times New Roman" w:hAnsi="Times New Roman"/>
          <w:sz w:val="28"/>
          <w:szCs w:val="28"/>
        </w:rPr>
        <w:t xml:space="preserve"> порядка предоставления муниципальной услуги представлена в приложении N 2.</w:t>
      </w:r>
    </w:p>
    <w:p w:rsidR="006F2B31" w:rsidRPr="006430F4" w:rsidRDefault="006F2B31" w:rsidP="006F2B3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bookmarkStart w:id="8" w:name="sub_33"/>
      <w:r w:rsidRPr="006804F9">
        <w:rPr>
          <w:rFonts w:ascii="Times New Roman" w:eastAsia="Times New Roman" w:hAnsi="Times New Roman"/>
          <w:b/>
          <w:sz w:val="28"/>
          <w:szCs w:val="28"/>
        </w:rPr>
        <w:t>3.2.</w:t>
      </w:r>
      <w:r w:rsidRPr="006804F9">
        <w:rPr>
          <w:rFonts w:ascii="Times New Roman" w:eastAsia="Times New Roman" w:hAnsi="Times New Roman"/>
          <w:sz w:val="28"/>
          <w:szCs w:val="28"/>
        </w:rPr>
        <w:t xml:space="preserve"> </w:t>
      </w:r>
      <w:r w:rsidRPr="006804F9">
        <w:rPr>
          <w:rFonts w:ascii="Times New Roman" w:eastAsia="Times New Roman" w:hAnsi="Times New Roman"/>
          <w:b/>
          <w:sz w:val="28"/>
          <w:szCs w:val="28"/>
        </w:rPr>
        <w:t>Описание последовательности административных действий при приеме и регистрации заявления</w:t>
      </w:r>
      <w:r w:rsidRPr="006804F9">
        <w:rPr>
          <w:rFonts w:ascii="Times New Roman" w:eastAsia="Times New Roman" w:hAnsi="Times New Roman"/>
          <w:sz w:val="28"/>
          <w:szCs w:val="28"/>
        </w:rPr>
        <w:t>.</w:t>
      </w:r>
      <w:bookmarkEnd w:id="8"/>
    </w:p>
    <w:p w:rsidR="006F2B31" w:rsidRDefault="006F2B31" w:rsidP="006F2B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04F9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по приему и регистрации заявления является обращение заявителя с заявлением </w:t>
      </w:r>
      <w:r>
        <w:rPr>
          <w:rFonts w:ascii="Times New Roman" w:hAnsi="Times New Roman" w:cs="Times New Roman"/>
          <w:sz w:val="28"/>
          <w:szCs w:val="28"/>
        </w:rPr>
        <w:t xml:space="preserve">и документами </w:t>
      </w:r>
      <w:r w:rsidRPr="006804F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Лёвинского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в Комиссию по </w:t>
      </w:r>
      <w:r w:rsidRPr="006804F9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6804F9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(далее - Комиссия).</w:t>
      </w:r>
    </w:p>
    <w:p w:rsidR="006F2B31" w:rsidRDefault="006F2B31" w:rsidP="006F2B31">
      <w:pPr>
        <w:pStyle w:val="ConsPlusNormal"/>
        <w:spacing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администрации по земельным вопросам, член </w:t>
      </w:r>
      <w:r w:rsidRPr="006804F9">
        <w:rPr>
          <w:rFonts w:ascii="Times New Roman" w:eastAsia="Times New Roman" w:hAnsi="Times New Roman"/>
          <w:sz w:val="28"/>
          <w:szCs w:val="28"/>
        </w:rPr>
        <w:t>Комис</w:t>
      </w:r>
      <w:r>
        <w:rPr>
          <w:rFonts w:ascii="Times New Roman" w:eastAsia="Times New Roman" w:hAnsi="Times New Roman"/>
          <w:sz w:val="28"/>
          <w:szCs w:val="28"/>
        </w:rPr>
        <w:t>сии (далее – специалист</w:t>
      </w:r>
      <w:r w:rsidRPr="006804F9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 xml:space="preserve"> осуществляет проверку представленных документов на </w:t>
      </w:r>
      <w:r>
        <w:rPr>
          <w:rFonts w:ascii="Times New Roman" w:eastAsia="Times New Roman" w:hAnsi="Times New Roman"/>
          <w:sz w:val="28"/>
          <w:szCs w:val="28"/>
        </w:rPr>
        <w:lastRenderedPageBreak/>
        <w:t>соответствие перечню, установленному пунктом 2.5 административного регламента.</w:t>
      </w:r>
    </w:p>
    <w:p w:rsidR="006F2B31" w:rsidRPr="0001591C" w:rsidRDefault="006F2B31" w:rsidP="006F2B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если заявителем по собственной инициативе представлен полный комплект документов, специалист </w:t>
      </w:r>
      <w:r w:rsidRPr="0001591C">
        <w:rPr>
          <w:rFonts w:ascii="Times New Roman" w:hAnsi="Times New Roman" w:cs="Times New Roman"/>
          <w:sz w:val="28"/>
          <w:szCs w:val="28"/>
        </w:rPr>
        <w:t>устанавливает наличие оснований для отказа в приеме заявления и документов, указанных в пункте 2.12 настоящего Административного регламента.</w:t>
      </w:r>
    </w:p>
    <w:p w:rsidR="006F2B31" w:rsidRPr="006804F9" w:rsidRDefault="006F2B31" w:rsidP="006F2B3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6804F9">
        <w:rPr>
          <w:rFonts w:ascii="Times New Roman" w:hAnsi="Times New Roman"/>
          <w:sz w:val="28"/>
          <w:szCs w:val="28"/>
        </w:rPr>
        <w:t xml:space="preserve">В случае отсутствия вышеуказанных оснований, </w:t>
      </w:r>
      <w:r>
        <w:rPr>
          <w:rFonts w:ascii="Times New Roman" w:eastAsia="Times New Roman" w:hAnsi="Times New Roman"/>
          <w:sz w:val="28"/>
          <w:szCs w:val="28"/>
        </w:rPr>
        <w:t>специалист</w:t>
      </w:r>
      <w:r w:rsidRPr="006804F9">
        <w:rPr>
          <w:rFonts w:ascii="Times New Roman" w:hAnsi="Times New Roman"/>
          <w:sz w:val="28"/>
          <w:szCs w:val="28"/>
        </w:rPr>
        <w:t xml:space="preserve">, в установленном порядке регистрирует поступившее заявление и документы и направляет их на рассмотрение уполномоченному должностному лицу администрации (председателю (заместителю) председателя комиссии). </w:t>
      </w:r>
    </w:p>
    <w:p w:rsidR="006F2B31" w:rsidRPr="006804F9" w:rsidRDefault="006F2B31" w:rsidP="006F2B3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6804F9">
        <w:rPr>
          <w:rFonts w:ascii="Times New Roman" w:hAnsi="Times New Roman"/>
          <w:sz w:val="28"/>
          <w:szCs w:val="28"/>
        </w:rPr>
        <w:t>При наличии таких оснований, оформляет и выдает (направляет) заявителю уведомление об отказе в приеме документов для предоставления муниципальной услуги (приложение № 3 к настоящему Административному регламенту), если фамилия и почтовый (</w:t>
      </w:r>
      <w:proofErr w:type="gramStart"/>
      <w:r w:rsidRPr="006804F9">
        <w:rPr>
          <w:rFonts w:ascii="Times New Roman" w:hAnsi="Times New Roman"/>
          <w:sz w:val="28"/>
          <w:szCs w:val="28"/>
        </w:rPr>
        <w:t xml:space="preserve">электронный) </w:t>
      </w:r>
      <w:proofErr w:type="gramEnd"/>
      <w:r w:rsidRPr="006804F9">
        <w:rPr>
          <w:rFonts w:ascii="Times New Roman" w:hAnsi="Times New Roman"/>
          <w:sz w:val="28"/>
          <w:szCs w:val="28"/>
        </w:rPr>
        <w:t xml:space="preserve">адрес заявителя поддаются прочтению. </w:t>
      </w:r>
    </w:p>
    <w:p w:rsidR="006F2B31" w:rsidRPr="006804F9" w:rsidRDefault="006F2B31" w:rsidP="006F2B3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6804F9">
        <w:rPr>
          <w:rFonts w:ascii="Times New Roman" w:hAnsi="Times New Roman"/>
          <w:sz w:val="28"/>
          <w:szCs w:val="28"/>
        </w:rPr>
        <w:t>При представлении документов через многофункциональный центр уведомление об отказе в приеме документов может быть выдано (направлено) через многофункциональный центр.</w:t>
      </w:r>
    </w:p>
    <w:p w:rsidR="006F2B31" w:rsidRPr="006804F9" w:rsidRDefault="006F2B31" w:rsidP="006F2B3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6804F9"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регистрация поступивших документов и направление принятых документов на рассмотрение, либо направление заявителю уведомления об отказе в приеме представленных документов.</w:t>
      </w:r>
    </w:p>
    <w:p w:rsidR="006F2B31" w:rsidRPr="006804F9" w:rsidRDefault="006F2B31" w:rsidP="006F2B3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6804F9">
        <w:rPr>
          <w:rFonts w:ascii="Times New Roman" w:hAnsi="Times New Roman"/>
          <w:sz w:val="28"/>
          <w:szCs w:val="28"/>
        </w:rPr>
        <w:t xml:space="preserve">Максимальный срок выполнения административной процедуры не может превышать </w:t>
      </w:r>
      <w:r>
        <w:rPr>
          <w:rFonts w:ascii="Times New Roman" w:hAnsi="Times New Roman"/>
          <w:sz w:val="28"/>
          <w:szCs w:val="28"/>
        </w:rPr>
        <w:t>2 дня</w:t>
      </w:r>
      <w:r w:rsidRPr="006804F9">
        <w:rPr>
          <w:rFonts w:ascii="Times New Roman" w:hAnsi="Times New Roman"/>
          <w:i/>
          <w:sz w:val="28"/>
          <w:szCs w:val="28"/>
        </w:rPr>
        <w:t>.</w:t>
      </w:r>
    </w:p>
    <w:p w:rsidR="006F2B31" w:rsidRPr="006804F9" w:rsidRDefault="006F2B31" w:rsidP="006F2B31">
      <w:pPr>
        <w:autoSpaceDE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6804F9">
        <w:rPr>
          <w:rFonts w:ascii="Times New Roman" w:hAnsi="Times New Roman"/>
          <w:b/>
          <w:sz w:val="28"/>
          <w:szCs w:val="28"/>
        </w:rPr>
        <w:t>3.3. Описание последовательности административных действий при формировании и направлении межведомственных запросов</w:t>
      </w:r>
    </w:p>
    <w:p w:rsidR="006F2B31" w:rsidRPr="006804F9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4F9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поступление зарегистрированных в установленном порядке заявле</w:t>
      </w:r>
      <w:r>
        <w:rPr>
          <w:rFonts w:ascii="Times New Roman" w:hAnsi="Times New Roman"/>
          <w:sz w:val="28"/>
          <w:szCs w:val="28"/>
        </w:rPr>
        <w:t>ния и документов в администрацию полселения</w:t>
      </w:r>
      <w:r w:rsidRPr="006804F9">
        <w:rPr>
          <w:rFonts w:ascii="Times New Roman" w:hAnsi="Times New Roman"/>
          <w:sz w:val="28"/>
          <w:szCs w:val="28"/>
        </w:rPr>
        <w:t xml:space="preserve">. </w:t>
      </w:r>
    </w:p>
    <w:p w:rsidR="006F2B31" w:rsidRPr="006804F9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804F9">
        <w:rPr>
          <w:rFonts w:ascii="Times New Roman" w:hAnsi="Times New Roman"/>
          <w:sz w:val="28"/>
          <w:szCs w:val="28"/>
        </w:rPr>
        <w:t xml:space="preserve"> случае</w:t>
      </w:r>
      <w:proofErr w:type="gramStart"/>
      <w:r w:rsidRPr="006804F9">
        <w:rPr>
          <w:rFonts w:ascii="Times New Roman" w:hAnsi="Times New Roman"/>
          <w:sz w:val="28"/>
          <w:szCs w:val="28"/>
        </w:rPr>
        <w:t>,</w:t>
      </w:r>
      <w:proofErr w:type="gramEnd"/>
      <w:r w:rsidRPr="006804F9">
        <w:rPr>
          <w:rFonts w:ascii="Times New Roman" w:hAnsi="Times New Roman"/>
          <w:sz w:val="28"/>
          <w:szCs w:val="28"/>
        </w:rPr>
        <w:t xml:space="preserve"> если документы</w:t>
      </w:r>
      <w:r>
        <w:rPr>
          <w:rFonts w:ascii="Times New Roman" w:hAnsi="Times New Roman"/>
          <w:sz w:val="28"/>
          <w:szCs w:val="28"/>
        </w:rPr>
        <w:t>, предусмотренные пунктом 2.7 настоящего административного регламента, не</w:t>
      </w:r>
      <w:r w:rsidRPr="006804F9">
        <w:rPr>
          <w:rFonts w:ascii="Times New Roman" w:hAnsi="Times New Roman"/>
          <w:sz w:val="28"/>
          <w:szCs w:val="28"/>
        </w:rPr>
        <w:t xml:space="preserve"> представлены заявителем самостоятельно</w:t>
      </w:r>
      <w:r>
        <w:rPr>
          <w:rFonts w:ascii="Times New Roman" w:hAnsi="Times New Roman"/>
          <w:sz w:val="28"/>
          <w:szCs w:val="28"/>
        </w:rPr>
        <w:t xml:space="preserve"> или представлены не в полном объеме,</w:t>
      </w:r>
      <w:r w:rsidRPr="006804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специалист</w:t>
      </w:r>
      <w:r w:rsidRPr="006804F9">
        <w:rPr>
          <w:rFonts w:ascii="Times New Roman" w:hAnsi="Times New Roman"/>
          <w:sz w:val="28"/>
          <w:szCs w:val="28"/>
        </w:rPr>
        <w:t>, в соответствии с установленным порядком межведомственного взаимодействия осуществляет подготовку и направление межведомственных запросов в соответствующие органы государственной власти, органы местного самоуправления и подведомственные таким органам организации о предоставлении документов и сведений, необходимых для предоставления муниципальной услуги, предусмотренных пунктом 2.7 Администра</w:t>
      </w:r>
      <w:r>
        <w:rPr>
          <w:rFonts w:ascii="Times New Roman" w:hAnsi="Times New Roman"/>
          <w:sz w:val="28"/>
          <w:szCs w:val="28"/>
        </w:rPr>
        <w:t>тивного регламента.</w:t>
      </w:r>
    </w:p>
    <w:p w:rsidR="006F2B31" w:rsidRPr="006804F9" w:rsidRDefault="006F2B31" w:rsidP="006F2B3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804F9">
        <w:rPr>
          <w:rFonts w:ascii="Times New Roman" w:hAnsi="Times New Roman"/>
          <w:sz w:val="28"/>
          <w:szCs w:val="28"/>
        </w:rPr>
        <w:lastRenderedPageBreak/>
        <w:t>Результатом административных действия является формирование и направление межведомственных запросов о предоставлении документов (сведений), необходимых для предоставления муниципальной услуги.</w:t>
      </w:r>
    </w:p>
    <w:p w:rsidR="006F2B31" w:rsidRPr="006804F9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804F9">
        <w:rPr>
          <w:rFonts w:ascii="Times New Roman" w:hAnsi="Times New Roman"/>
          <w:sz w:val="28"/>
          <w:szCs w:val="28"/>
        </w:rPr>
        <w:t xml:space="preserve">Максимальный срок выполнения </w:t>
      </w:r>
      <w:r>
        <w:rPr>
          <w:rFonts w:ascii="Times New Roman" w:hAnsi="Times New Roman"/>
          <w:sz w:val="28"/>
          <w:szCs w:val="28"/>
        </w:rPr>
        <w:t>действий не может превышать 2 дня</w:t>
      </w:r>
      <w:r w:rsidRPr="006804F9">
        <w:rPr>
          <w:rFonts w:ascii="Times New Roman" w:hAnsi="Times New Roman"/>
          <w:i/>
          <w:sz w:val="28"/>
          <w:szCs w:val="28"/>
        </w:rPr>
        <w:t>.</w:t>
      </w:r>
    </w:p>
    <w:p w:rsidR="006F2B31" w:rsidRPr="00864362" w:rsidRDefault="006F2B31" w:rsidP="006F2B31">
      <w:pPr>
        <w:autoSpaceDE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864362">
        <w:rPr>
          <w:rFonts w:ascii="Times New Roman" w:hAnsi="Times New Roman"/>
          <w:b/>
          <w:sz w:val="28"/>
          <w:szCs w:val="28"/>
        </w:rPr>
        <w:t xml:space="preserve">.4. Описание последовательности административных действий по принятию решения о проведении публичных слушаний </w:t>
      </w:r>
    </w:p>
    <w:p w:rsidR="006F2B31" w:rsidRPr="00864362" w:rsidRDefault="006F2B31" w:rsidP="006F2B31">
      <w:pPr>
        <w:autoSpaceDE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64362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поступление в Комиссию заявления и документов, представленных заявителем и поступивших по межведомственным запросам.</w:t>
      </w:r>
    </w:p>
    <w:p w:rsidR="006F2B31" w:rsidRPr="00864362" w:rsidRDefault="006F2B31" w:rsidP="006F2B31">
      <w:pPr>
        <w:autoSpaceDE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64362">
        <w:rPr>
          <w:rFonts w:ascii="Times New Roman" w:hAnsi="Times New Roman"/>
          <w:sz w:val="28"/>
          <w:szCs w:val="28"/>
        </w:rPr>
        <w:t>Комисси</w:t>
      </w:r>
      <w:r>
        <w:rPr>
          <w:rFonts w:ascii="Times New Roman" w:hAnsi="Times New Roman"/>
          <w:sz w:val="28"/>
          <w:szCs w:val="28"/>
        </w:rPr>
        <w:t>я</w:t>
      </w:r>
      <w:r w:rsidRPr="00864362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установленном порядке</w:t>
      </w:r>
      <w:r w:rsidRPr="00864362">
        <w:rPr>
          <w:rFonts w:ascii="Times New Roman" w:hAnsi="Times New Roman"/>
          <w:sz w:val="28"/>
          <w:szCs w:val="28"/>
        </w:rPr>
        <w:t xml:space="preserve"> направляет полученные документы для решения вопроса о назначении публичных слушаний по вопросу отклонения от предельных параметров разрешенного строительства, реконструкции объектов капитального строительства для земельного участка.</w:t>
      </w:r>
    </w:p>
    <w:p w:rsidR="006F2B31" w:rsidRPr="00864362" w:rsidRDefault="006F2B31" w:rsidP="006F2B3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64362">
        <w:rPr>
          <w:rFonts w:ascii="Times New Roman" w:hAnsi="Times New Roman"/>
          <w:sz w:val="28"/>
          <w:szCs w:val="28"/>
        </w:rPr>
        <w:t>Результатом административных действия является направление предоставленных документов для решения вопроса о назначении публичных слушаний</w:t>
      </w:r>
      <w:r>
        <w:rPr>
          <w:rFonts w:ascii="Times New Roman" w:hAnsi="Times New Roman"/>
          <w:sz w:val="28"/>
          <w:szCs w:val="28"/>
        </w:rPr>
        <w:t>.</w:t>
      </w:r>
    </w:p>
    <w:p w:rsidR="006F2B31" w:rsidRPr="006804F9" w:rsidRDefault="006F2B31" w:rsidP="006F2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64362">
        <w:rPr>
          <w:rFonts w:ascii="Times New Roman" w:hAnsi="Times New Roman"/>
          <w:sz w:val="28"/>
          <w:szCs w:val="28"/>
        </w:rPr>
        <w:t>Максимальный срок выполнения действий не может превышать</w:t>
      </w:r>
      <w:r w:rsidRPr="006804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 дня</w:t>
      </w:r>
      <w:r w:rsidRPr="006804F9">
        <w:rPr>
          <w:rFonts w:ascii="Times New Roman" w:hAnsi="Times New Roman"/>
          <w:i/>
          <w:sz w:val="28"/>
          <w:szCs w:val="28"/>
        </w:rPr>
        <w:t>.</w:t>
      </w:r>
    </w:p>
    <w:p w:rsidR="006F2B31" w:rsidRPr="00864362" w:rsidRDefault="006F2B31" w:rsidP="006F2B31">
      <w:pPr>
        <w:autoSpaceDE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64362">
        <w:rPr>
          <w:rFonts w:ascii="Times New Roman" w:hAnsi="Times New Roman"/>
          <w:sz w:val="28"/>
          <w:szCs w:val="28"/>
        </w:rPr>
        <w:t xml:space="preserve">Организация и проведение публичных слушаний осуществляются в порядке, установленном </w:t>
      </w:r>
      <w:r>
        <w:rPr>
          <w:rFonts w:ascii="Times New Roman" w:hAnsi="Times New Roman"/>
          <w:sz w:val="28"/>
          <w:szCs w:val="28"/>
        </w:rPr>
        <w:t xml:space="preserve">Положением об организации и проведении публичных слушаний по проектам муниципальных правовых актов в области градостроительной деятельности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Лёвинского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поселения.</w:t>
      </w:r>
    </w:p>
    <w:p w:rsidR="006F2B31" w:rsidRPr="00864362" w:rsidRDefault="006F2B31" w:rsidP="006F2B31">
      <w:pPr>
        <w:autoSpaceDE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864362">
        <w:rPr>
          <w:rFonts w:ascii="Times New Roman" w:hAnsi="Times New Roman"/>
          <w:b/>
          <w:sz w:val="28"/>
          <w:szCs w:val="28"/>
        </w:rPr>
        <w:t>3.5. Описание последовательности административных действий при принятии решения о предоставлении разрешения на отклонения от предельных параметров разрешенного строительства, реконструкции объектов капитального строительства либо об отказе в предоставлении такого разрешения</w:t>
      </w:r>
    </w:p>
    <w:p w:rsidR="006F2B31" w:rsidRPr="00864362" w:rsidRDefault="006F2B31" w:rsidP="006F2B31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362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поступление специалисту администрации, ответственному за предоставление муниципальной услуги, </w:t>
      </w:r>
      <w:r w:rsidRPr="00864362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рекомендаций Комиссии о предоставлении разрешения </w:t>
      </w:r>
      <w:r w:rsidRPr="00864362">
        <w:rPr>
          <w:rFonts w:ascii="Times New Roman" w:hAnsi="Times New Roman"/>
          <w:sz w:val="28"/>
          <w:szCs w:val="28"/>
        </w:rPr>
        <w:t>на отклонение от предельных параметров разрешенного строительства,</w:t>
      </w:r>
      <w:r w:rsidRPr="00864362">
        <w:rPr>
          <w:rFonts w:ascii="Times New Roman" w:hAnsi="Times New Roman"/>
          <w:b/>
          <w:sz w:val="28"/>
          <w:szCs w:val="28"/>
        </w:rPr>
        <w:t xml:space="preserve"> </w:t>
      </w:r>
      <w:r w:rsidRPr="00864362">
        <w:rPr>
          <w:rFonts w:ascii="Times New Roman" w:hAnsi="Times New Roman"/>
          <w:sz w:val="28"/>
          <w:szCs w:val="28"/>
        </w:rPr>
        <w:t>реконструкции объектов капитального строительства</w:t>
      </w:r>
      <w:r w:rsidRPr="00864362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земельного участка или об отказе в предоставлении такого разрешения с указанием причин принятого решения,</w:t>
      </w:r>
    </w:p>
    <w:p w:rsidR="006F2B31" w:rsidRPr="00864362" w:rsidRDefault="006F2B31" w:rsidP="006F2B31">
      <w:pPr>
        <w:autoSpaceDE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64362">
        <w:rPr>
          <w:rFonts w:ascii="Times New Roman" w:hAnsi="Times New Roman"/>
          <w:sz w:val="28"/>
          <w:szCs w:val="28"/>
        </w:rPr>
        <w:t xml:space="preserve">Специалист, ответственный за предоставление муниципальной услуги, с учетом </w:t>
      </w:r>
      <w:r w:rsidRPr="00864362">
        <w:rPr>
          <w:rFonts w:ascii="Times New Roman" w:eastAsia="Times New Roman" w:hAnsi="Times New Roman"/>
          <w:sz w:val="28"/>
          <w:szCs w:val="28"/>
          <w:lang w:eastAsia="ru-RU"/>
        </w:rPr>
        <w:t>рекомендаций Комиссии, на основании проверки соблюдения требований технических регламентов</w:t>
      </w:r>
      <w:r w:rsidRPr="00864362">
        <w:rPr>
          <w:rFonts w:ascii="Times New Roman" w:hAnsi="Times New Roman"/>
          <w:sz w:val="28"/>
          <w:szCs w:val="28"/>
        </w:rPr>
        <w:t xml:space="preserve"> при отклонении от предельных </w:t>
      </w:r>
      <w:r w:rsidRPr="00864362">
        <w:rPr>
          <w:rFonts w:ascii="Times New Roman" w:hAnsi="Times New Roman"/>
          <w:sz w:val="28"/>
          <w:szCs w:val="28"/>
        </w:rPr>
        <w:lastRenderedPageBreak/>
        <w:t>параметров разрешенного строительства,</w:t>
      </w:r>
      <w:r w:rsidRPr="00864362">
        <w:rPr>
          <w:rFonts w:ascii="Times New Roman" w:hAnsi="Times New Roman"/>
          <w:b/>
          <w:sz w:val="28"/>
          <w:szCs w:val="28"/>
        </w:rPr>
        <w:t xml:space="preserve"> </w:t>
      </w:r>
      <w:r w:rsidRPr="00864362">
        <w:rPr>
          <w:rFonts w:ascii="Times New Roman" w:hAnsi="Times New Roman"/>
          <w:sz w:val="28"/>
          <w:szCs w:val="28"/>
        </w:rPr>
        <w:t>реконструкции объектов капитального строительства</w:t>
      </w:r>
      <w:r w:rsidRPr="00864362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земельного участка, </w:t>
      </w:r>
      <w:r w:rsidRPr="00864362">
        <w:rPr>
          <w:rFonts w:ascii="Times New Roman" w:hAnsi="Times New Roman"/>
          <w:sz w:val="28"/>
          <w:szCs w:val="28"/>
        </w:rPr>
        <w:t>устанавливает наличие оснований для отказа в предоставлении муниципальной услуги, предусмотренные пунктом 2.13 настоящего Административного регламента:</w:t>
      </w:r>
    </w:p>
    <w:p w:rsidR="006F2B31" w:rsidRPr="00864362" w:rsidRDefault="006F2B31" w:rsidP="006F2B3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864362">
        <w:rPr>
          <w:rFonts w:ascii="Times New Roman" w:hAnsi="Times New Roman"/>
          <w:sz w:val="28"/>
          <w:szCs w:val="28"/>
        </w:rPr>
        <w:t xml:space="preserve">при наличии оснований для отказа в предоставлении муниципальной услуги готовит проект постановления администрации </w:t>
      </w:r>
      <w:proofErr w:type="gramStart"/>
      <w:r w:rsidRPr="00864362">
        <w:rPr>
          <w:rFonts w:ascii="Times New Roman" w:hAnsi="Times New Roman"/>
          <w:sz w:val="28"/>
          <w:szCs w:val="28"/>
        </w:rPr>
        <w:t>об отказе заявителю в предоставлении муниципальной услуги</w:t>
      </w:r>
      <w:r w:rsidRPr="00864362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предоставлении разрешения </w:t>
      </w:r>
      <w:r w:rsidRPr="00864362">
        <w:rPr>
          <w:rFonts w:ascii="Times New Roman" w:hAnsi="Times New Roman"/>
          <w:sz w:val="28"/>
          <w:szCs w:val="28"/>
        </w:rPr>
        <w:t>на отклонение от предельных параметров</w:t>
      </w:r>
      <w:proofErr w:type="gramEnd"/>
      <w:r w:rsidRPr="00864362">
        <w:rPr>
          <w:rFonts w:ascii="Times New Roman" w:hAnsi="Times New Roman"/>
          <w:sz w:val="28"/>
          <w:szCs w:val="28"/>
        </w:rPr>
        <w:t xml:space="preserve"> разрешенного строительства,</w:t>
      </w:r>
      <w:r w:rsidRPr="00864362">
        <w:rPr>
          <w:rFonts w:ascii="Times New Roman" w:hAnsi="Times New Roman"/>
          <w:b/>
          <w:sz w:val="28"/>
          <w:szCs w:val="28"/>
        </w:rPr>
        <w:t xml:space="preserve"> </w:t>
      </w:r>
      <w:r w:rsidRPr="00864362">
        <w:rPr>
          <w:rFonts w:ascii="Times New Roman" w:hAnsi="Times New Roman"/>
          <w:sz w:val="28"/>
          <w:szCs w:val="28"/>
        </w:rPr>
        <w:t>реконструкции объектов капитального строительства</w:t>
      </w:r>
      <w:r w:rsidRPr="00864362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земельного участка с указанием причин принятого решения;</w:t>
      </w:r>
    </w:p>
    <w:p w:rsidR="006F2B31" w:rsidRPr="00864362" w:rsidRDefault="006F2B31" w:rsidP="006F2B31">
      <w:pPr>
        <w:autoSpaceDE w:val="0"/>
        <w:adjustRightInd w:val="0"/>
        <w:spacing w:after="0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362">
        <w:rPr>
          <w:rFonts w:ascii="Times New Roman" w:hAnsi="Times New Roman"/>
          <w:sz w:val="28"/>
          <w:szCs w:val="28"/>
        </w:rPr>
        <w:t xml:space="preserve">при отсутствии оснований для отказа в предоставлении муниципальной услуги осуществляет подготовку постановления администрации </w:t>
      </w:r>
      <w:r w:rsidRPr="00864362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предоставлении разрешения </w:t>
      </w:r>
      <w:r w:rsidRPr="00864362">
        <w:rPr>
          <w:rFonts w:ascii="Times New Roman" w:hAnsi="Times New Roman"/>
          <w:sz w:val="28"/>
          <w:szCs w:val="28"/>
        </w:rPr>
        <w:t>на отклонение от предельных параметров разрешенного строительства,</w:t>
      </w:r>
      <w:r w:rsidRPr="00864362">
        <w:rPr>
          <w:rFonts w:ascii="Times New Roman" w:hAnsi="Times New Roman"/>
          <w:b/>
          <w:sz w:val="28"/>
          <w:szCs w:val="28"/>
        </w:rPr>
        <w:t xml:space="preserve"> </w:t>
      </w:r>
      <w:r w:rsidRPr="00864362">
        <w:rPr>
          <w:rFonts w:ascii="Times New Roman" w:hAnsi="Times New Roman"/>
          <w:sz w:val="28"/>
          <w:szCs w:val="28"/>
        </w:rPr>
        <w:t>реконструкции объектов капитального строительства</w:t>
      </w:r>
      <w:r w:rsidRPr="00864362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земельного участка.</w:t>
      </w:r>
    </w:p>
    <w:p w:rsidR="006F2B31" w:rsidRPr="00864362" w:rsidRDefault="006F2B31" w:rsidP="006F2B3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864362">
        <w:rPr>
          <w:rFonts w:ascii="Times New Roman" w:hAnsi="Times New Roman"/>
          <w:sz w:val="28"/>
          <w:szCs w:val="28"/>
        </w:rPr>
        <w:t>Проект постановления в установленном порядке направляется на рассмотрение и подписание главой администрации.</w:t>
      </w:r>
    </w:p>
    <w:p w:rsidR="006F2B31" w:rsidRPr="00864362" w:rsidRDefault="006F2B31" w:rsidP="006F2B31">
      <w:pPr>
        <w:autoSpaceDE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64362">
        <w:rPr>
          <w:rFonts w:ascii="Times New Roman" w:hAnsi="Times New Roman"/>
          <w:sz w:val="28"/>
          <w:szCs w:val="28"/>
        </w:rPr>
        <w:t>Принятое в установленном порядке постановление администрации</w:t>
      </w:r>
      <w:r w:rsidRPr="00864362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предоставлении разрешения </w:t>
      </w:r>
      <w:r w:rsidRPr="00864362">
        <w:rPr>
          <w:rFonts w:ascii="Times New Roman" w:hAnsi="Times New Roman"/>
          <w:sz w:val="28"/>
          <w:szCs w:val="28"/>
        </w:rPr>
        <w:t>на отклонение от предельных параметров разрешенного строительства,</w:t>
      </w:r>
      <w:r w:rsidRPr="00864362">
        <w:rPr>
          <w:rFonts w:ascii="Times New Roman" w:hAnsi="Times New Roman"/>
          <w:b/>
          <w:sz w:val="28"/>
          <w:szCs w:val="28"/>
        </w:rPr>
        <w:t xml:space="preserve"> </w:t>
      </w:r>
      <w:r w:rsidRPr="00864362">
        <w:rPr>
          <w:rFonts w:ascii="Times New Roman" w:hAnsi="Times New Roman"/>
          <w:sz w:val="28"/>
          <w:szCs w:val="28"/>
        </w:rPr>
        <w:t>реконструкции объектов капитального строительства</w:t>
      </w:r>
      <w:r w:rsidRPr="00864362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земельного участка или об </w:t>
      </w:r>
      <w:r w:rsidRPr="00864362">
        <w:rPr>
          <w:rFonts w:ascii="Times New Roman" w:hAnsi="Times New Roman"/>
          <w:sz w:val="28"/>
          <w:szCs w:val="28"/>
        </w:rPr>
        <w:t>отказе в предоставлении муниципальной услуги выдаются (направляются) заявителю.</w:t>
      </w:r>
    </w:p>
    <w:p w:rsidR="006F2B31" w:rsidRPr="00864362" w:rsidRDefault="006F2B31" w:rsidP="006F2B3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864362">
        <w:rPr>
          <w:rFonts w:ascii="Times New Roman" w:hAnsi="Times New Roman"/>
          <w:sz w:val="28"/>
          <w:szCs w:val="28"/>
        </w:rPr>
        <w:t>При представлении документов через многофункциональный центр постановление администрации может быть выдано (направлено) через многофункциональный центр.</w:t>
      </w:r>
    </w:p>
    <w:p w:rsidR="006F2B31" w:rsidRPr="00864362" w:rsidRDefault="006F2B31" w:rsidP="006F2B3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864362">
        <w:rPr>
          <w:rFonts w:ascii="Times New Roman" w:eastAsia="Times New Roman" w:hAnsi="Times New Roman"/>
          <w:sz w:val="28"/>
          <w:szCs w:val="28"/>
        </w:rPr>
        <w:t xml:space="preserve">Результатом административной процедуры является принятие и выдача (направление) </w:t>
      </w:r>
      <w:r w:rsidRPr="00864362">
        <w:rPr>
          <w:rFonts w:ascii="Times New Roman" w:hAnsi="Times New Roman"/>
          <w:sz w:val="28"/>
          <w:szCs w:val="28"/>
        </w:rPr>
        <w:t xml:space="preserve">заявителю </w:t>
      </w:r>
      <w:r w:rsidRPr="00864362">
        <w:rPr>
          <w:rFonts w:ascii="Times New Roman" w:eastAsia="Times New Roman" w:hAnsi="Times New Roman"/>
          <w:sz w:val="28"/>
          <w:szCs w:val="28"/>
        </w:rPr>
        <w:t>постановления администрации</w:t>
      </w:r>
      <w:r w:rsidRPr="00864362">
        <w:rPr>
          <w:rFonts w:ascii="Times New Roman" w:hAnsi="Times New Roman"/>
          <w:sz w:val="28"/>
          <w:szCs w:val="28"/>
        </w:rPr>
        <w:t>.</w:t>
      </w:r>
    </w:p>
    <w:p w:rsidR="006F2B31" w:rsidRPr="00864362" w:rsidRDefault="006F2B31" w:rsidP="006F2B3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864362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не может превышать</w:t>
      </w:r>
      <w:r>
        <w:rPr>
          <w:rFonts w:ascii="Times New Roman" w:hAnsi="Times New Roman"/>
          <w:sz w:val="28"/>
          <w:szCs w:val="28"/>
        </w:rPr>
        <w:t xml:space="preserve"> 3 дня</w:t>
      </w:r>
      <w:proofErr w:type="gramStart"/>
      <w:r>
        <w:rPr>
          <w:rFonts w:ascii="Times New Roman" w:hAnsi="Times New Roman"/>
        </w:rPr>
        <w:t xml:space="preserve"> </w:t>
      </w:r>
      <w:r w:rsidRPr="00864362"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/>
        <w:ind w:right="57"/>
        <w:jc w:val="both"/>
        <w:rPr>
          <w:rFonts w:ascii="Times New Roman" w:hAnsi="Times New Roman"/>
          <w:sz w:val="28"/>
          <w:szCs w:val="28"/>
        </w:rPr>
      </w:pPr>
    </w:p>
    <w:p w:rsidR="006F2B31" w:rsidRPr="004F63F9" w:rsidRDefault="006F2B31" w:rsidP="006F2B31">
      <w:pPr>
        <w:spacing w:after="0"/>
        <w:ind w:right="57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Par254"/>
      <w:bookmarkEnd w:id="9"/>
      <w:r w:rsidRPr="004F63F9">
        <w:rPr>
          <w:rFonts w:ascii="Times New Roman" w:hAnsi="Times New Roman"/>
          <w:b/>
          <w:bCs/>
          <w:sz w:val="28"/>
          <w:szCs w:val="28"/>
        </w:rPr>
        <w:t xml:space="preserve">4. Формы </w:t>
      </w:r>
      <w:proofErr w:type="gramStart"/>
      <w:r w:rsidRPr="004F63F9">
        <w:rPr>
          <w:rFonts w:ascii="Times New Roman" w:hAnsi="Times New Roman"/>
          <w:b/>
          <w:bCs/>
          <w:sz w:val="28"/>
          <w:szCs w:val="28"/>
        </w:rPr>
        <w:t>контроля за</w:t>
      </w:r>
      <w:proofErr w:type="gramEnd"/>
      <w:r w:rsidRPr="004F63F9">
        <w:rPr>
          <w:rFonts w:ascii="Times New Roman" w:hAnsi="Times New Roman"/>
          <w:b/>
          <w:bCs/>
          <w:sz w:val="28"/>
          <w:szCs w:val="28"/>
        </w:rPr>
        <w:t xml:space="preserve"> исполнением административного регламента</w:t>
      </w:r>
    </w:p>
    <w:p w:rsidR="006F2B31" w:rsidRPr="004F63F9" w:rsidRDefault="006F2B31" w:rsidP="006F2B31">
      <w:pPr>
        <w:spacing w:after="0"/>
        <w:ind w:right="57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5420EA">
        <w:rPr>
          <w:rFonts w:ascii="Times New Roman" w:hAnsi="Times New Roman"/>
          <w:b/>
          <w:sz w:val="28"/>
          <w:szCs w:val="28"/>
        </w:rPr>
        <w:t>4.1.</w:t>
      </w:r>
      <w:r w:rsidRPr="004F63F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F63F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F63F9">
        <w:rPr>
          <w:rFonts w:ascii="Times New Roman" w:hAnsi="Times New Roman"/>
          <w:sz w:val="28"/>
          <w:szCs w:val="28"/>
        </w:rPr>
        <w:t xml:space="preserve"> исполнением положений настоящего Административного регламента осуществляется главой администрации или уполномоченными им должностными лицами.</w:t>
      </w:r>
    </w:p>
    <w:p w:rsidR="006F2B31" w:rsidRPr="004F63F9" w:rsidRDefault="006F2B31" w:rsidP="006F2B31">
      <w:pPr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lastRenderedPageBreak/>
        <w:t>Перечень уполномоченных должностных лиц, осуществляющих контроль, и периодичность осуществления контроля устанавливается распоряжением администрации.</w:t>
      </w:r>
    </w:p>
    <w:p w:rsidR="006F2B31" w:rsidRPr="004F63F9" w:rsidRDefault="006F2B31" w:rsidP="006F2B31">
      <w:pPr>
        <w:pStyle w:val="ConsPlusNormal"/>
        <w:spacing w:line="276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3F9">
        <w:rPr>
          <w:rFonts w:ascii="Times New Roman" w:hAnsi="Times New Roman" w:cs="Times New Roman"/>
          <w:sz w:val="28"/>
          <w:szCs w:val="28"/>
        </w:rPr>
        <w:t>Глава администрации, а также уполномоченное им должностное лицо, осуществляя контроль, вправе:</w:t>
      </w:r>
    </w:p>
    <w:p w:rsidR="006F2B31" w:rsidRPr="004F63F9" w:rsidRDefault="006F2B31" w:rsidP="006F2B31">
      <w:pPr>
        <w:pStyle w:val="ConsPlusNormal"/>
        <w:spacing w:line="276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3F9">
        <w:rPr>
          <w:rFonts w:ascii="Times New Roman" w:hAnsi="Times New Roman" w:cs="Times New Roman"/>
          <w:sz w:val="28"/>
          <w:szCs w:val="28"/>
        </w:rPr>
        <w:t>контролировать соблюдение порядка и условий предоставления муниципальной услуги;</w:t>
      </w:r>
    </w:p>
    <w:p w:rsidR="006F2B31" w:rsidRPr="004F63F9" w:rsidRDefault="006F2B31" w:rsidP="006F2B31">
      <w:pPr>
        <w:pStyle w:val="ConsPlusNormal"/>
        <w:spacing w:line="276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3F9">
        <w:rPr>
          <w:rFonts w:ascii="Times New Roman" w:hAnsi="Times New Roman" w:cs="Times New Roman"/>
          <w:sz w:val="28"/>
          <w:szCs w:val="28"/>
        </w:rPr>
        <w:t>в случае выявления нарушений требований настоящего Административного регламента требовать устранения таких нарушений, давать письменные предписания, обязательные для исполнения;</w:t>
      </w:r>
    </w:p>
    <w:p w:rsidR="006F2B31" w:rsidRPr="004F63F9" w:rsidRDefault="006F2B31" w:rsidP="006F2B31">
      <w:pPr>
        <w:pStyle w:val="ConsPlusNormal"/>
        <w:spacing w:line="276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3F9">
        <w:rPr>
          <w:rFonts w:ascii="Times New Roman" w:hAnsi="Times New Roman" w:cs="Times New Roman"/>
          <w:sz w:val="28"/>
          <w:szCs w:val="28"/>
        </w:rPr>
        <w:t>назначать ответственных специалистов администрации для постоянного наблюдения за предоставлением муниципальной услуги;</w:t>
      </w:r>
    </w:p>
    <w:p w:rsidR="006F2B31" w:rsidRPr="004F63F9" w:rsidRDefault="006F2B31" w:rsidP="006F2B31">
      <w:pPr>
        <w:pStyle w:val="ConsPlusNormal"/>
        <w:spacing w:line="276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3F9">
        <w:rPr>
          <w:rFonts w:ascii="Times New Roman" w:hAnsi="Times New Roman" w:cs="Times New Roman"/>
          <w:sz w:val="28"/>
          <w:szCs w:val="28"/>
        </w:rPr>
        <w:t>запрашивать и получать необходимые документы и другую информацию, связанные с осуществлением муниципальной услуги, на основании письменных и устных заявлений физических и юридических лиц, вышестоящих органов власти и контролирующих организаций в сроки, установленные в заявлении или законодательством Российской Федерации.</w:t>
      </w:r>
      <w:proofErr w:type="gramEnd"/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Плановые и внеплановые проверки полноты и качества предоставления муниципальной услуги осуществляются главой администрации, а также уполномоченными им должностными лицами в соответствии с распоряжением администрации, но не реже</w:t>
      </w:r>
      <w:r>
        <w:rPr>
          <w:rFonts w:ascii="Times New Roman" w:hAnsi="Times New Roman"/>
          <w:sz w:val="28"/>
          <w:szCs w:val="28"/>
        </w:rPr>
        <w:t>, чем раз в 3 года.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5420EA">
        <w:rPr>
          <w:rFonts w:ascii="Times New Roman" w:hAnsi="Times New Roman"/>
          <w:b/>
          <w:sz w:val="28"/>
          <w:szCs w:val="28"/>
        </w:rPr>
        <w:t>4.2.</w:t>
      </w:r>
      <w:r w:rsidRPr="004F63F9">
        <w:rPr>
          <w:rFonts w:ascii="Times New Roman" w:hAnsi="Times New Roman"/>
          <w:sz w:val="28"/>
          <w:szCs w:val="28"/>
        </w:rPr>
        <w:t xml:space="preserve"> Ответственность специалистов закрепляется в их должностных регламентах (инструкциях).</w:t>
      </w:r>
    </w:p>
    <w:p w:rsidR="006F2B31" w:rsidRPr="004F63F9" w:rsidRDefault="006F2B31" w:rsidP="006F2B31">
      <w:pPr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5420EA">
        <w:rPr>
          <w:rFonts w:ascii="Times New Roman" w:hAnsi="Times New Roman"/>
          <w:b/>
          <w:sz w:val="28"/>
          <w:szCs w:val="28"/>
        </w:rPr>
        <w:t>4.3.</w:t>
      </w:r>
      <w:r w:rsidRPr="004F63F9">
        <w:rPr>
          <w:rFonts w:ascii="Times New Roman" w:hAnsi="Times New Roman"/>
          <w:sz w:val="28"/>
          <w:szCs w:val="28"/>
        </w:rPr>
        <w:t xml:space="preserve"> Физические и юридические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регламента.</w:t>
      </w:r>
    </w:p>
    <w:p w:rsidR="006F2B31" w:rsidRPr="004F63F9" w:rsidRDefault="006F2B31" w:rsidP="006F2B31">
      <w:pPr>
        <w:spacing w:after="0"/>
        <w:ind w:right="57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F2B31" w:rsidRPr="004F63F9" w:rsidRDefault="006F2B31" w:rsidP="006F2B31">
      <w:pPr>
        <w:spacing w:after="0"/>
        <w:ind w:right="57"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F63F9">
        <w:rPr>
          <w:rFonts w:ascii="Times New Roman" w:hAnsi="Times New Roman"/>
          <w:b/>
          <w:bCs/>
          <w:sz w:val="28"/>
          <w:szCs w:val="28"/>
        </w:rPr>
        <w:t xml:space="preserve">5. </w:t>
      </w:r>
      <w:r w:rsidRPr="004F63F9">
        <w:rPr>
          <w:rFonts w:ascii="Times New Roman" w:hAnsi="Times New Roman"/>
          <w:b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6F2B31" w:rsidRPr="004F63F9" w:rsidRDefault="006F2B31" w:rsidP="006F2B31">
      <w:pPr>
        <w:spacing w:after="0"/>
        <w:ind w:right="57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420EA">
        <w:rPr>
          <w:rFonts w:ascii="Times New Roman" w:hAnsi="Times New Roman"/>
          <w:b/>
          <w:sz w:val="28"/>
          <w:szCs w:val="28"/>
        </w:rPr>
        <w:t>5.1.</w:t>
      </w:r>
      <w:r w:rsidRPr="004F63F9">
        <w:rPr>
          <w:rFonts w:ascii="Times New Roman" w:hAnsi="Times New Roman"/>
          <w:sz w:val="28"/>
          <w:szCs w:val="28"/>
        </w:rPr>
        <w:t xml:space="preserve"> Р</w:t>
      </w:r>
      <w:r w:rsidRPr="004F63F9">
        <w:rPr>
          <w:rFonts w:ascii="Times New Roman" w:hAnsi="Times New Roman"/>
          <w:sz w:val="28"/>
          <w:szCs w:val="28"/>
          <w:lang w:eastAsia="ru-RU"/>
        </w:rPr>
        <w:t>ешения и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Pr="004F63F9">
        <w:rPr>
          <w:rFonts w:ascii="Times New Roman" w:hAnsi="Times New Roman"/>
          <w:sz w:val="28"/>
          <w:szCs w:val="28"/>
        </w:rPr>
        <w:t xml:space="preserve"> могут быть обжалованы в досудебном порядке.</w:t>
      </w:r>
    </w:p>
    <w:p w:rsidR="006F2B31" w:rsidRPr="005420EA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5420EA">
        <w:rPr>
          <w:rFonts w:ascii="Times New Roman" w:hAnsi="Times New Roman"/>
          <w:b/>
          <w:sz w:val="28"/>
          <w:szCs w:val="28"/>
        </w:rPr>
        <w:t xml:space="preserve">5.2. Досудебный порядок обжалования. 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lastRenderedPageBreak/>
        <w:t>5.2.1. Заявитель может обратиться с жалобой, в том числе в следующих случаях: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нарушение срока регистрации заявления о предоставлении муниципальной услуги;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Кировской области, муниципальными правовыми актами для предоставления муниципальной услуги;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Кировской области, муниципальными правовыми актами для предоставления муниципальной услуги;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3F9">
        <w:rPr>
          <w:rFonts w:ascii="Times New Roman" w:hAnsi="Times New Roman"/>
          <w:sz w:val="28"/>
          <w:szCs w:val="28"/>
        </w:rPr>
        <w:t>отказ в предоставлении муниципальной услуги,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Кировской области, муниципальными правовыми актами;</w:t>
      </w:r>
      <w:proofErr w:type="gramEnd"/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Кировской области, муниципальными правовыми актами;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4F63F9">
        <w:rPr>
          <w:rFonts w:ascii="Times New Roman" w:hAnsi="Times New Roman"/>
          <w:sz w:val="28"/>
          <w:szCs w:val="28"/>
        </w:rPr>
        <w:t xml:space="preserve">отказ </w:t>
      </w:r>
      <w:r w:rsidRPr="004F63F9">
        <w:rPr>
          <w:rFonts w:ascii="Times New Roman" w:hAnsi="Times New Roman"/>
          <w:sz w:val="28"/>
          <w:szCs w:val="28"/>
          <w:lang w:eastAsia="ru-RU"/>
        </w:rPr>
        <w:t>органа, предоставляющего муниципальную услугу, должностного лица органа, предоставляющего муниципальную услугу,</w:t>
      </w:r>
      <w:r w:rsidRPr="004F63F9">
        <w:rPr>
          <w:rFonts w:ascii="Times New Roman" w:hAnsi="Times New Roman"/>
          <w:sz w:val="28"/>
          <w:szCs w:val="28"/>
        </w:rPr>
        <w:t xml:space="preserve">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  <w:proofErr w:type="gramEnd"/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5.2.2. Жалоба подается в письменной форме на бумажном носителе, в том числе при личном приеме заявителя, в электронной форме в </w:t>
      </w:r>
      <w:r w:rsidRPr="004F63F9">
        <w:rPr>
          <w:rFonts w:ascii="Times New Roman" w:hAnsi="Times New Roman"/>
          <w:sz w:val="28"/>
          <w:szCs w:val="28"/>
          <w:lang w:eastAsia="ru-RU"/>
        </w:rPr>
        <w:t>орган, предоставляющий муниципальную услугу</w:t>
      </w:r>
      <w:r w:rsidRPr="004F63F9">
        <w:rPr>
          <w:rFonts w:ascii="Times New Roman" w:hAnsi="Times New Roman"/>
          <w:sz w:val="28"/>
          <w:szCs w:val="28"/>
        </w:rPr>
        <w:t>.</w:t>
      </w:r>
    </w:p>
    <w:p w:rsidR="006F2B31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3F9">
        <w:rPr>
          <w:rFonts w:ascii="Times New Roman" w:hAnsi="Times New Roman"/>
          <w:sz w:val="28"/>
          <w:szCs w:val="28"/>
          <w:lang w:eastAsia="ru-RU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либо, в случае его отсутствия, рассматриваются непосредственно руководителем органа, предоставляющего муниципальную услугу.</w:t>
      </w:r>
    </w:p>
    <w:p w:rsidR="006F2B31" w:rsidRPr="00A91666" w:rsidRDefault="006F2B31" w:rsidP="006F2B31">
      <w:p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91666">
        <w:rPr>
          <w:rFonts w:ascii="Times New Roman" w:eastAsia="Times New Roman" w:hAnsi="Times New Roman"/>
          <w:bCs/>
          <w:sz w:val="28"/>
          <w:szCs w:val="28"/>
          <w:lang w:eastAsia="ru-RU"/>
        </w:rPr>
        <w:t>5.2.2. Жалоба подается в письменной форме на бумажном носителе, в том числе при личном приеме заявителя, в электронной форме в орган, предоставляющий муниципальную услугу.</w:t>
      </w:r>
    </w:p>
    <w:p w:rsidR="006F2B31" w:rsidRPr="00A91666" w:rsidRDefault="006F2B31" w:rsidP="006F2B31">
      <w:p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91666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5.2.2.1. </w:t>
      </w:r>
      <w:proofErr w:type="gramStart"/>
      <w:r w:rsidRPr="00A91666">
        <w:rPr>
          <w:rFonts w:ascii="Times New Roman" w:eastAsia="Times New Roman" w:hAnsi="Times New Roman"/>
          <w:bCs/>
          <w:sz w:val="28"/>
          <w:szCs w:val="28"/>
          <w:lang w:eastAsia="ru-RU"/>
        </w:rPr>
        <w:t>Жалоба на решения и (или) на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сфере строительства, утвержденные правительством РФ в соответствии с частью 2 статьи 6 Градостроительного кодекса РФ, может быть</w:t>
      </w:r>
      <w:proofErr w:type="gramEnd"/>
      <w:r w:rsidRPr="00A916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подана только такими лицами в порядке, установленном статьей 11.2 Федерального закона № 210-ФЗ от 27.07.2010 «Об организации предоставления государственных и муниципальных услуг», либо в порядке, установленном антимонопольным законодательством РФ, в антимонопольный орган. 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5.2.2.2. </w:t>
      </w:r>
      <w:r w:rsidRPr="00A91666">
        <w:rPr>
          <w:rFonts w:ascii="Times New Roman" w:eastAsia="Times New Roman" w:hAnsi="Times New Roman"/>
          <w:bCs/>
          <w:sz w:val="28"/>
          <w:szCs w:val="28"/>
          <w:lang w:eastAsia="ru-RU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либо, в случае его отсутствия, рассматриваются непосредственно руководителем органа, предост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авляющего муниципальную услугу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(</w:t>
      </w:r>
      <w:proofErr w:type="gramStart"/>
      <w:r w:rsidRPr="006F2B3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</w:t>
      </w:r>
      <w:proofErr w:type="gramEnd"/>
      <w:r w:rsidRPr="006F2B3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одпункт утвержден постановлением а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дминистрации от 28.06.2016 № 132</w:t>
      </w:r>
      <w:r w:rsidRPr="006F2B31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)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5.2.3. Жалоба может быть направлена по почте, через многофункциональный центр (при его наличии), с использованием сети Интернет, официального сайта </w:t>
      </w:r>
      <w:r w:rsidRPr="004F63F9">
        <w:rPr>
          <w:rFonts w:ascii="Times New Roman" w:hAnsi="Times New Roman"/>
          <w:sz w:val="28"/>
          <w:szCs w:val="28"/>
          <w:lang w:eastAsia="ru-RU"/>
        </w:rPr>
        <w:t>органа, предоставляющего муниципальную услугу, в сети Интернет,</w:t>
      </w:r>
      <w:r w:rsidRPr="004F63F9">
        <w:rPr>
          <w:rFonts w:ascii="Times New Roman" w:hAnsi="Times New Roman"/>
          <w:sz w:val="28"/>
          <w:szCs w:val="28"/>
        </w:rPr>
        <w:t xml:space="preserve"> Единого портала, Регионального портала, а также может быть подана при личном приеме заявителя.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3F9">
        <w:rPr>
          <w:rFonts w:ascii="Times New Roman" w:hAnsi="Times New Roman"/>
          <w:sz w:val="28"/>
          <w:szCs w:val="28"/>
        </w:rPr>
        <w:t>При поступлении жалобы многофункциональный центр обеспечивает ее передачу в уполномоченный на ее рассмотрение орган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gramEnd"/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5.2.4. Жалоба должна содержать: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63F9">
        <w:rPr>
          <w:rFonts w:ascii="Times New Roman" w:hAnsi="Times New Roman"/>
          <w:sz w:val="28"/>
          <w:szCs w:val="28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4F63F9">
        <w:rPr>
          <w:rFonts w:ascii="Times New Roman" w:hAnsi="Times New Roman"/>
          <w:sz w:val="28"/>
          <w:szCs w:val="28"/>
        </w:rPr>
        <w:t xml:space="preserve">фамилию, имя, отчество (последнее – при наличии), сведения о месте жительства заявителя – физического лица, либо наименование, сведения о местонахождении заявителя – юридического лица, а также номер (номера) </w:t>
      </w:r>
      <w:r w:rsidRPr="004F63F9">
        <w:rPr>
          <w:rFonts w:ascii="Times New Roman" w:hAnsi="Times New Roman"/>
          <w:sz w:val="28"/>
          <w:szCs w:val="28"/>
        </w:rPr>
        <w:lastRenderedPageBreak/>
        <w:t>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сведения об обжалуемых решениях и действиях (бездействии) </w:t>
      </w:r>
      <w:r w:rsidRPr="004F63F9">
        <w:rPr>
          <w:rFonts w:ascii="Times New Roman" w:hAnsi="Times New Roman"/>
          <w:sz w:val="28"/>
          <w:szCs w:val="28"/>
          <w:lang w:eastAsia="ru-RU"/>
        </w:rPr>
        <w:t>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Pr="004F63F9">
        <w:rPr>
          <w:rFonts w:ascii="Times New Roman" w:hAnsi="Times New Roman"/>
          <w:sz w:val="28"/>
          <w:szCs w:val="28"/>
        </w:rPr>
        <w:t>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решением, действием (бездействием) </w:t>
      </w:r>
      <w:r w:rsidRPr="004F63F9">
        <w:rPr>
          <w:rFonts w:ascii="Times New Roman" w:hAnsi="Times New Roman"/>
          <w:sz w:val="28"/>
          <w:szCs w:val="28"/>
          <w:lang w:eastAsia="ru-RU"/>
        </w:rPr>
        <w:t>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Pr="004F63F9">
        <w:rPr>
          <w:rFonts w:ascii="Times New Roman" w:hAnsi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5.2.5. Прием жалоб в письменной форме осуществляется </w:t>
      </w:r>
      <w:r w:rsidRPr="004F63F9">
        <w:rPr>
          <w:rFonts w:ascii="Times New Roman" w:hAnsi="Times New Roman"/>
          <w:sz w:val="28"/>
          <w:szCs w:val="28"/>
          <w:lang w:eastAsia="ru-RU"/>
        </w:rPr>
        <w:t>органом, предоставляющим муниципальную услугу,</w:t>
      </w:r>
      <w:r w:rsidRPr="004F63F9">
        <w:rPr>
          <w:rFonts w:ascii="Times New Roman" w:hAnsi="Times New Roman"/>
          <w:sz w:val="28"/>
          <w:szCs w:val="28"/>
        </w:rPr>
        <w:t xml:space="preserve">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муниципальной услуги). 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Время приема жалоб должно совпадать со временем предоставления муниципальных услуг. 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5.2.6. В случае если жалоба подается через представителя заявителя, также представляется документ, подтверждающий его полномочия на осуществление действий от имени заявителя. В качестве документов, подтверждающих полномочия на осуществление действий от имени заявителя, могут быть представлены: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lastRenderedPageBreak/>
        <w:t xml:space="preserve">5.2.7. При подаче жалобы в электронном виде документы, указанные в пункте 5.2.6 настоящего Административного регламента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В электронном виде жалоба может быть подана заявителем посредством: 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сети Интернет, включая официальный сайт </w:t>
      </w:r>
      <w:r w:rsidRPr="004F63F9">
        <w:rPr>
          <w:rFonts w:ascii="Times New Roman" w:hAnsi="Times New Roman"/>
          <w:sz w:val="28"/>
          <w:szCs w:val="28"/>
          <w:lang w:eastAsia="ru-RU"/>
        </w:rPr>
        <w:t>органа, предоставляющего муниципальную услугу</w:t>
      </w:r>
      <w:r w:rsidRPr="004F63F9">
        <w:rPr>
          <w:rFonts w:ascii="Times New Roman" w:hAnsi="Times New Roman"/>
          <w:sz w:val="28"/>
          <w:szCs w:val="28"/>
        </w:rPr>
        <w:t>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Единого портала, Регионального портала.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5.2.8. В </w:t>
      </w:r>
      <w:r w:rsidRPr="004F63F9">
        <w:rPr>
          <w:rFonts w:ascii="Times New Roman" w:hAnsi="Times New Roman"/>
          <w:sz w:val="28"/>
          <w:szCs w:val="28"/>
          <w:lang w:eastAsia="ru-RU"/>
        </w:rPr>
        <w:t>органе, предоставляющем муниципальную услугу,</w:t>
      </w:r>
      <w:r w:rsidRPr="004F63F9">
        <w:rPr>
          <w:rFonts w:ascii="Times New Roman" w:hAnsi="Times New Roman"/>
          <w:sz w:val="28"/>
          <w:szCs w:val="28"/>
        </w:rPr>
        <w:t xml:space="preserve"> определяются уполномоченные на рассмотрение жалоб должностные лица, которые обеспечивают прием и рассмотрение жалоб в соответствии с требованиями действующего законодательства, настоящего Административного регламента. 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5.2.9. 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лицо, уполномоченное на рассмотрение жалоб, незамедлительно направляет соответствующие материалы в органы прокуратуры. 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5.2.10. Заявитель вправе ознакомится с документами 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 Копии  указанных документов и материалов могут быть направлены заявителю по его письменному обращению.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5.2.11. Жалоба, поступившая в </w:t>
      </w:r>
      <w:r w:rsidRPr="004F63F9">
        <w:rPr>
          <w:rFonts w:ascii="Times New Roman" w:hAnsi="Times New Roman"/>
          <w:sz w:val="28"/>
          <w:szCs w:val="28"/>
          <w:lang w:eastAsia="ru-RU"/>
        </w:rPr>
        <w:t>орган, предоставляющий муниципальную услугу,</w:t>
      </w:r>
      <w:r w:rsidRPr="004F63F9">
        <w:rPr>
          <w:rFonts w:ascii="Times New Roman" w:hAnsi="Times New Roman"/>
          <w:sz w:val="28"/>
          <w:szCs w:val="28"/>
        </w:rPr>
        <w:t xml:space="preserve">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В случае обжалования отказа </w:t>
      </w:r>
      <w:r w:rsidRPr="004F63F9">
        <w:rPr>
          <w:rFonts w:ascii="Times New Roman" w:hAnsi="Times New Roman"/>
          <w:sz w:val="28"/>
          <w:szCs w:val="28"/>
          <w:lang w:eastAsia="ru-RU"/>
        </w:rPr>
        <w:t xml:space="preserve">органа, предоставляющего муниципальную услугу, должностного лица органа, предоставляющего муниципальную услугу, </w:t>
      </w:r>
      <w:r w:rsidRPr="004F63F9">
        <w:rPr>
          <w:rFonts w:ascii="Times New Roman" w:hAnsi="Times New Roman"/>
          <w:sz w:val="28"/>
          <w:szCs w:val="28"/>
        </w:rPr>
        <w:t xml:space="preserve">в приеме документов у заявителя либо в исправлении допущенных опечаток и ошибок или в случае обжалования </w:t>
      </w:r>
      <w:r w:rsidRPr="004F63F9">
        <w:rPr>
          <w:rFonts w:ascii="Times New Roman" w:hAnsi="Times New Roman"/>
          <w:sz w:val="28"/>
          <w:szCs w:val="28"/>
        </w:rPr>
        <w:lastRenderedPageBreak/>
        <w:t>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5.2.12. По результатам рассмотрения жалобы </w:t>
      </w:r>
      <w:r w:rsidRPr="004F63F9">
        <w:rPr>
          <w:rFonts w:ascii="Times New Roman" w:hAnsi="Times New Roman"/>
          <w:sz w:val="28"/>
          <w:szCs w:val="28"/>
          <w:lang w:eastAsia="ru-RU"/>
        </w:rPr>
        <w:t>орган, предоставляющий муниципальную услугу,</w:t>
      </w:r>
      <w:r w:rsidRPr="004F63F9">
        <w:rPr>
          <w:rFonts w:ascii="Times New Roman" w:hAnsi="Times New Roman"/>
          <w:sz w:val="28"/>
          <w:szCs w:val="28"/>
        </w:rPr>
        <w:t xml:space="preserve"> принимает решение: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4F63F9">
        <w:rPr>
          <w:rFonts w:ascii="Times New Roman" w:hAnsi="Times New Roman"/>
          <w:sz w:val="28"/>
          <w:szCs w:val="28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Кировской области, муниципальными правовыми актами, а также в иных формах;</w:t>
      </w:r>
      <w:proofErr w:type="gramEnd"/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об отказе в удовлетворении жалобы.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При удовлетворении жалобы </w:t>
      </w:r>
      <w:r w:rsidRPr="004F63F9">
        <w:rPr>
          <w:rFonts w:ascii="Times New Roman" w:hAnsi="Times New Roman"/>
          <w:sz w:val="28"/>
          <w:szCs w:val="28"/>
          <w:lang w:eastAsia="ru-RU"/>
        </w:rPr>
        <w:t>орган, предоставляющий муниципальную услугу,</w:t>
      </w:r>
      <w:r w:rsidRPr="004F63F9">
        <w:rPr>
          <w:rFonts w:ascii="Times New Roman" w:hAnsi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предоставления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5.2.13. По результатам рассмотрения жалобы заявителю не позднее дня, следующего за днем принятия решения,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5.2.14. В ответе по результатам рассмотрения жалобы указываются: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3F9">
        <w:rPr>
          <w:rFonts w:ascii="Times New Roman" w:hAnsi="Times New Roman"/>
          <w:sz w:val="28"/>
          <w:szCs w:val="28"/>
          <w:lang w:eastAsia="ru-RU"/>
        </w:rPr>
        <w:t xml:space="preserve">наименование органа, предоставляющего муниципальную услугу, </w:t>
      </w:r>
      <w:r w:rsidRPr="004F63F9">
        <w:rPr>
          <w:rFonts w:ascii="Times New Roman" w:hAnsi="Times New Roman"/>
          <w:sz w:val="28"/>
          <w:szCs w:val="28"/>
        </w:rPr>
        <w:t xml:space="preserve">должность, фамилия, имя, отчество (последнее – при наличии) </w:t>
      </w:r>
      <w:r w:rsidRPr="004F63F9">
        <w:rPr>
          <w:rFonts w:ascii="Times New Roman" w:hAnsi="Times New Roman"/>
          <w:sz w:val="28"/>
          <w:szCs w:val="28"/>
          <w:lang w:eastAsia="ru-RU"/>
        </w:rPr>
        <w:t>должностного лица, принявшего решение по жалобе</w:t>
      </w:r>
      <w:r w:rsidRPr="004F63F9">
        <w:rPr>
          <w:rFonts w:ascii="Times New Roman" w:hAnsi="Times New Roman"/>
          <w:sz w:val="28"/>
          <w:szCs w:val="28"/>
        </w:rPr>
        <w:t>;</w:t>
      </w:r>
      <w:proofErr w:type="gramEnd"/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номер, дата, место принятия решения, включая сведения о </w:t>
      </w:r>
      <w:r w:rsidRPr="004F63F9">
        <w:rPr>
          <w:rFonts w:ascii="Times New Roman" w:hAnsi="Times New Roman"/>
          <w:sz w:val="28"/>
          <w:szCs w:val="28"/>
          <w:lang w:eastAsia="ru-RU"/>
        </w:rPr>
        <w:t>должностном лице, либо муниципальном служащем</w:t>
      </w:r>
      <w:r w:rsidRPr="004F63F9">
        <w:rPr>
          <w:rFonts w:ascii="Times New Roman" w:hAnsi="Times New Roman"/>
          <w:sz w:val="28"/>
          <w:szCs w:val="28"/>
        </w:rPr>
        <w:t>, решение или действие (бездействие) которого обжалуется;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фамилия, имя, отчество (последнее – при наличии) или наименование заявителя;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lastRenderedPageBreak/>
        <w:t>5.2.15. Ответ по результатам рассмотрения жалобы подписывается уполномоченным на рассмотрение жалоб должностным лицом</w:t>
      </w:r>
      <w:r w:rsidRPr="004F63F9">
        <w:rPr>
          <w:rFonts w:ascii="Times New Roman" w:hAnsi="Times New Roman"/>
          <w:sz w:val="28"/>
          <w:szCs w:val="28"/>
          <w:lang w:eastAsia="ru-RU"/>
        </w:rPr>
        <w:t xml:space="preserve"> органа, предоставляющего муниципальную услугу</w:t>
      </w:r>
      <w:r w:rsidRPr="004F63F9">
        <w:rPr>
          <w:rFonts w:ascii="Times New Roman" w:hAnsi="Times New Roman"/>
          <w:sz w:val="28"/>
          <w:szCs w:val="28"/>
        </w:rPr>
        <w:t>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подписью,</w:t>
      </w:r>
      <w:r w:rsidRPr="004F63F9">
        <w:rPr>
          <w:rFonts w:ascii="Times New Roman" w:eastAsia="Times New Roman" w:hAnsi="Times New Roman"/>
          <w:sz w:val="28"/>
          <w:szCs w:val="28"/>
        </w:rPr>
        <w:t xml:space="preserve"> вид которой установлен </w:t>
      </w:r>
      <w:hyperlink r:id="rId8" w:history="1">
        <w:r w:rsidRPr="004F63F9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4F63F9">
        <w:rPr>
          <w:rFonts w:ascii="Times New Roman" w:eastAsia="Times New Roman" w:hAnsi="Times New Roman"/>
          <w:sz w:val="28"/>
          <w:szCs w:val="28"/>
        </w:rPr>
        <w:t xml:space="preserve"> Российской Федерации</w:t>
      </w:r>
      <w:r w:rsidRPr="004F63F9">
        <w:rPr>
          <w:rFonts w:ascii="Times New Roman" w:hAnsi="Times New Roman"/>
          <w:sz w:val="28"/>
          <w:szCs w:val="28"/>
        </w:rPr>
        <w:t xml:space="preserve">. 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5.2.16. </w:t>
      </w:r>
      <w:r w:rsidRPr="004F63F9">
        <w:rPr>
          <w:rFonts w:ascii="Times New Roman" w:hAnsi="Times New Roman"/>
          <w:sz w:val="28"/>
          <w:szCs w:val="28"/>
          <w:lang w:eastAsia="ru-RU"/>
        </w:rPr>
        <w:t>Орган, предоставляющий муниципальную услугу,</w:t>
      </w:r>
      <w:r w:rsidRPr="004F63F9">
        <w:rPr>
          <w:rFonts w:ascii="Times New Roman" w:hAnsi="Times New Roman"/>
          <w:sz w:val="28"/>
          <w:szCs w:val="28"/>
        </w:rPr>
        <w:t xml:space="preserve"> отказывает в удовлетворении жалобы в следующих случаях: 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наличие решения по жалобе, принятого ранее в соответствии с действующим законодательством в отношении того же заявителя и по тому же предмету жалобы.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5.2.17. Орган, предоставляющий муниципальную услугу,</w:t>
      </w:r>
      <w:r w:rsidRPr="004F63F9">
        <w:rPr>
          <w:rFonts w:ascii="Times New Roman" w:eastAsia="Times New Roman" w:hAnsi="Times New Roman"/>
          <w:sz w:val="28"/>
          <w:szCs w:val="28"/>
        </w:rPr>
        <w:t xml:space="preserve">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и сообщить гражданину, направившему жалобу, о недопустимости злоупотребления правом.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F63F9">
        <w:rPr>
          <w:rFonts w:ascii="Times New Roman" w:eastAsia="Times New Roman" w:hAnsi="Times New Roman"/>
          <w:sz w:val="28"/>
          <w:szCs w:val="28"/>
        </w:rPr>
        <w:t>В случае если текст жалобы не поддается прочтению, ответ по жалобе не дается, и она не подлежит направлению на рассмотрение, о чем в течение семи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6F2B31" w:rsidRPr="005420EA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5420EA">
        <w:rPr>
          <w:rFonts w:ascii="Times New Roman" w:hAnsi="Times New Roman"/>
          <w:b/>
          <w:sz w:val="28"/>
          <w:szCs w:val="28"/>
        </w:rPr>
        <w:t>5.3. Порядок обжалования решения по жалобе.</w:t>
      </w:r>
    </w:p>
    <w:p w:rsidR="006F2B31" w:rsidRPr="004F63F9" w:rsidRDefault="006F2B31" w:rsidP="006F2B31">
      <w:pPr>
        <w:autoSpaceDE w:val="0"/>
        <w:autoSpaceDN w:val="0"/>
        <w:adjustRightInd w:val="0"/>
        <w:spacing w:after="0"/>
        <w:ind w:right="57"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5.3.1. Заявитель вправе обжаловать принятое по жалобе решение вышестоящему органу (при его наличии) или в судебном порядке в соответствии с законодательством Российской Федерации.</w:t>
      </w:r>
    </w:p>
    <w:p w:rsidR="006F2B31" w:rsidRPr="004F63F9" w:rsidRDefault="006F2B31" w:rsidP="006F2B31">
      <w:pPr>
        <w:spacing w:after="0" w:line="360" w:lineRule="auto"/>
        <w:ind w:right="57" w:firstLine="4253"/>
        <w:jc w:val="right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br w:type="page"/>
      </w:r>
      <w:r w:rsidRPr="004F63F9">
        <w:rPr>
          <w:rFonts w:ascii="Times New Roman" w:hAnsi="Times New Roman"/>
          <w:sz w:val="28"/>
          <w:szCs w:val="28"/>
        </w:rPr>
        <w:lastRenderedPageBreak/>
        <w:t>Приложение N 1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 w:line="360" w:lineRule="auto"/>
        <w:ind w:right="57"/>
        <w:jc w:val="center"/>
        <w:rPr>
          <w:rFonts w:ascii="Times New Roman" w:hAnsi="Times New Roman"/>
          <w:sz w:val="28"/>
          <w:szCs w:val="28"/>
        </w:rPr>
      </w:pPr>
    </w:p>
    <w:p w:rsidR="006F2B31" w:rsidRPr="004F63F9" w:rsidRDefault="006F2B31" w:rsidP="006F2B31">
      <w:pPr>
        <w:spacing w:after="0" w:line="240" w:lineRule="auto"/>
        <w:ind w:left="4253" w:right="57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В администрацию </w:t>
      </w:r>
      <w:proofErr w:type="spellStart"/>
      <w:r>
        <w:rPr>
          <w:rFonts w:ascii="Times New Roman" w:hAnsi="Times New Roman"/>
          <w:sz w:val="28"/>
          <w:szCs w:val="28"/>
        </w:rPr>
        <w:t>Лёвинского</w:t>
      </w:r>
      <w:proofErr w:type="spellEnd"/>
      <w:r w:rsidRPr="004F63F9">
        <w:rPr>
          <w:rFonts w:ascii="Times New Roman" w:hAnsi="Times New Roman"/>
          <w:sz w:val="28"/>
          <w:szCs w:val="28"/>
        </w:rPr>
        <w:t xml:space="preserve"> </w:t>
      </w:r>
    </w:p>
    <w:p w:rsidR="006F2B31" w:rsidRPr="004F63F9" w:rsidRDefault="006F2B31" w:rsidP="006F2B31">
      <w:pPr>
        <w:spacing w:after="0" w:line="240" w:lineRule="auto"/>
        <w:ind w:left="4253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поселения</w:t>
      </w:r>
    </w:p>
    <w:p w:rsidR="006F2B31" w:rsidRPr="004F63F9" w:rsidRDefault="006F2B31" w:rsidP="006F2B31">
      <w:pPr>
        <w:spacing w:after="0" w:line="240" w:lineRule="auto"/>
        <w:ind w:right="57" w:firstLine="3600"/>
        <w:jc w:val="right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___________________________________</w:t>
      </w:r>
    </w:p>
    <w:p w:rsidR="006F2B31" w:rsidRPr="004F63F9" w:rsidRDefault="006F2B31" w:rsidP="006F2B31">
      <w:pPr>
        <w:spacing w:after="0" w:line="240" w:lineRule="auto"/>
        <w:ind w:right="57" w:firstLine="360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4F63F9">
        <w:rPr>
          <w:rFonts w:ascii="Times New Roman" w:hAnsi="Times New Roman"/>
          <w:sz w:val="28"/>
          <w:szCs w:val="28"/>
          <w:vertAlign w:val="superscript"/>
        </w:rPr>
        <w:t>(должность, Ф.И.О. руководителя органа)</w:t>
      </w:r>
    </w:p>
    <w:p w:rsidR="006F2B31" w:rsidRPr="004F63F9" w:rsidRDefault="006F2B31" w:rsidP="006F2B31">
      <w:pPr>
        <w:spacing w:after="0" w:line="240" w:lineRule="auto"/>
        <w:ind w:right="57" w:firstLine="3600"/>
        <w:jc w:val="right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от __________________________________</w:t>
      </w:r>
    </w:p>
    <w:p w:rsidR="006F2B31" w:rsidRPr="004F63F9" w:rsidRDefault="006F2B31" w:rsidP="006F2B31">
      <w:pPr>
        <w:spacing w:after="0" w:line="240" w:lineRule="auto"/>
        <w:ind w:right="57" w:firstLine="3600"/>
        <w:jc w:val="right"/>
        <w:rPr>
          <w:rFonts w:ascii="Times New Roman" w:hAnsi="Times New Roman"/>
          <w:sz w:val="28"/>
          <w:szCs w:val="28"/>
          <w:vertAlign w:val="superscript"/>
        </w:rPr>
      </w:pPr>
      <w:r w:rsidRPr="004F63F9">
        <w:rPr>
          <w:rFonts w:ascii="Times New Roman" w:hAnsi="Times New Roman"/>
          <w:sz w:val="28"/>
          <w:szCs w:val="28"/>
          <w:vertAlign w:val="superscript"/>
        </w:rPr>
        <w:t>(Ф.И.О. заявителя; наименование организации, должность, ИНН)</w:t>
      </w:r>
    </w:p>
    <w:p w:rsidR="006F2B31" w:rsidRPr="004F63F9" w:rsidRDefault="006F2B31" w:rsidP="006F2B31">
      <w:pPr>
        <w:spacing w:after="0" w:line="240" w:lineRule="auto"/>
        <w:ind w:right="57" w:firstLine="3600"/>
        <w:jc w:val="right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 Почтовый индекс, адрес: ______________</w:t>
      </w:r>
    </w:p>
    <w:p w:rsidR="006F2B31" w:rsidRPr="004F63F9" w:rsidRDefault="006F2B31" w:rsidP="006F2B31">
      <w:pPr>
        <w:spacing w:after="0" w:line="240" w:lineRule="auto"/>
        <w:ind w:right="57" w:firstLine="3600"/>
        <w:jc w:val="right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____________________________________</w:t>
      </w:r>
    </w:p>
    <w:p w:rsidR="006F2B31" w:rsidRPr="004F63F9" w:rsidRDefault="006F2B31" w:rsidP="006F2B31">
      <w:pPr>
        <w:spacing w:after="0" w:line="240" w:lineRule="auto"/>
        <w:ind w:right="57" w:firstLine="3600"/>
        <w:jc w:val="right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____________________________________</w:t>
      </w:r>
    </w:p>
    <w:p w:rsidR="006F2B31" w:rsidRPr="004F63F9" w:rsidRDefault="006F2B31" w:rsidP="006F2B31">
      <w:pPr>
        <w:spacing w:after="0" w:line="240" w:lineRule="auto"/>
        <w:ind w:right="57" w:firstLine="3600"/>
        <w:jc w:val="right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Телефон:____________________________</w:t>
      </w:r>
    </w:p>
    <w:p w:rsidR="006F2B31" w:rsidRPr="004F63F9" w:rsidRDefault="006F2B31" w:rsidP="006F2B31">
      <w:pPr>
        <w:spacing w:after="0" w:line="360" w:lineRule="auto"/>
        <w:ind w:right="57"/>
        <w:rPr>
          <w:rFonts w:ascii="Times New Roman" w:hAnsi="Times New Roman"/>
          <w:sz w:val="28"/>
          <w:szCs w:val="28"/>
        </w:rPr>
      </w:pPr>
    </w:p>
    <w:p w:rsidR="006F2B31" w:rsidRPr="004F63F9" w:rsidRDefault="006F2B31" w:rsidP="006F2B31">
      <w:pPr>
        <w:spacing w:after="0" w:line="36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4F63F9">
        <w:rPr>
          <w:rFonts w:ascii="Times New Roman" w:hAnsi="Times New Roman"/>
          <w:b/>
          <w:sz w:val="28"/>
          <w:szCs w:val="28"/>
        </w:rPr>
        <w:t>ЗАЯВЛЕНИЕ</w:t>
      </w:r>
    </w:p>
    <w:p w:rsidR="006F2B31" w:rsidRPr="004F63F9" w:rsidRDefault="006F2B31" w:rsidP="006F2B31">
      <w:pPr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Прошу предоставить разрешение на отклонение от предельных параметров разрешенного строительства (реконструкции) объекта капитального строительства, установленных градостроительными регламентами в Правилах землепользования и застройки муниципального образования _____________________________________ для земельного участка с кадастровым номером ______________________ по адресу (при отсутствии адреса указать местоположение): __________________________ 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4F63F9">
        <w:rPr>
          <w:rFonts w:ascii="Times New Roman" w:hAnsi="Times New Roman"/>
          <w:sz w:val="28"/>
          <w:szCs w:val="28"/>
        </w:rPr>
        <w:t>.</w:t>
      </w:r>
    </w:p>
    <w:p w:rsidR="006F2B31" w:rsidRPr="004F63F9" w:rsidRDefault="006F2B31" w:rsidP="006F2B31">
      <w:pPr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</w:p>
    <w:p w:rsidR="006F2B31" w:rsidRPr="004F63F9" w:rsidRDefault="006F2B31" w:rsidP="006F2B31">
      <w:pPr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Заявляемые на отклонение предельные параметры разрешенного строительства (реконструкции) объекта капитального строительства:</w:t>
      </w:r>
    </w:p>
    <w:p w:rsidR="006F2B31" w:rsidRPr="004F63F9" w:rsidRDefault="006F2B31" w:rsidP="006F2B31">
      <w:pPr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</w:p>
    <w:p w:rsidR="006F2B31" w:rsidRPr="004F63F9" w:rsidRDefault="006F2B31" w:rsidP="006F2B31">
      <w:pPr>
        <w:autoSpaceDE w:val="0"/>
        <w:autoSpaceDN w:val="0"/>
        <w:adjustRightInd w:val="0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_______________ _______________________________;</w:t>
      </w:r>
    </w:p>
    <w:p w:rsidR="006F2B31" w:rsidRPr="004F63F9" w:rsidRDefault="006F2B31" w:rsidP="006F2B31">
      <w:pPr>
        <w:autoSpaceDE w:val="0"/>
        <w:autoSpaceDN w:val="0"/>
        <w:adjustRightInd w:val="0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предельное количество этажей или предельная высота зданий, строений, сооружений _____________________________________;</w:t>
      </w:r>
    </w:p>
    <w:p w:rsidR="006F2B31" w:rsidRPr="004F63F9" w:rsidRDefault="006F2B31" w:rsidP="006F2B31">
      <w:pPr>
        <w:autoSpaceDE w:val="0"/>
        <w:autoSpaceDN w:val="0"/>
        <w:adjustRightInd w:val="0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_______ _________________________________________________________________;</w:t>
      </w:r>
    </w:p>
    <w:p w:rsidR="006F2B31" w:rsidRPr="004F63F9" w:rsidRDefault="006F2B31" w:rsidP="006F2B31">
      <w:pPr>
        <w:autoSpaceDE w:val="0"/>
        <w:autoSpaceDN w:val="0"/>
        <w:adjustRightInd w:val="0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иные показатели ___________________________________________.</w:t>
      </w:r>
    </w:p>
    <w:p w:rsidR="006F2B31" w:rsidRPr="004F63F9" w:rsidRDefault="006F2B31" w:rsidP="006F2B31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6F2B31" w:rsidRPr="004F63F9" w:rsidRDefault="006F2B31" w:rsidP="006F2B31">
      <w:pPr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Основание (нужное </w:t>
      </w:r>
      <w:r>
        <w:rPr>
          <w:rFonts w:ascii="Times New Roman" w:hAnsi="Times New Roman"/>
          <w:sz w:val="28"/>
          <w:szCs w:val="28"/>
        </w:rPr>
        <w:t>указать</w:t>
      </w:r>
      <w:r w:rsidRPr="004F63F9">
        <w:rPr>
          <w:rFonts w:ascii="Times New Roman" w:hAnsi="Times New Roman"/>
          <w:sz w:val="28"/>
          <w:szCs w:val="28"/>
        </w:rPr>
        <w:t>):</w:t>
      </w:r>
    </w:p>
    <w:p w:rsidR="006F2B31" w:rsidRPr="004F63F9" w:rsidRDefault="006F2B31" w:rsidP="006F2B31">
      <w:pPr>
        <w:autoSpaceDE w:val="0"/>
        <w:autoSpaceDN w:val="0"/>
        <w:adjustRightInd w:val="0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lastRenderedPageBreak/>
        <w:t xml:space="preserve">1. Размеры земельного участка меньше установленных градостроительным регламентом минимальных размеров земельных участков; </w:t>
      </w:r>
    </w:p>
    <w:p w:rsidR="006F2B31" w:rsidRPr="004F63F9" w:rsidRDefault="006F2B31" w:rsidP="006F2B31">
      <w:pPr>
        <w:autoSpaceDE w:val="0"/>
        <w:autoSpaceDN w:val="0"/>
        <w:adjustRightInd w:val="0"/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2. Конфигурация земельного участка, инженерно-геологические или иные характеристики земельного участка неблагоприятны для застройки.</w:t>
      </w:r>
    </w:p>
    <w:p w:rsidR="006F2B31" w:rsidRPr="004F63F9" w:rsidRDefault="006F2B31" w:rsidP="006F2B31">
      <w:pPr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</w:p>
    <w:p w:rsidR="006F2B31" w:rsidRPr="004F63F9" w:rsidRDefault="006F2B31" w:rsidP="006F2B31">
      <w:pPr>
        <w:spacing w:after="0" w:line="240" w:lineRule="auto"/>
        <w:ind w:right="57" w:firstLine="720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Обязуюсь нести расходы, связанные с организацией и проведением публичных слушаний</w:t>
      </w:r>
      <w:r>
        <w:rPr>
          <w:rFonts w:ascii="Times New Roman" w:hAnsi="Times New Roman"/>
          <w:sz w:val="28"/>
          <w:szCs w:val="28"/>
        </w:rPr>
        <w:t xml:space="preserve"> по вопросу</w:t>
      </w:r>
      <w:r w:rsidRPr="004F63F9">
        <w:rPr>
          <w:rFonts w:ascii="Times New Roman" w:hAnsi="Times New Roman"/>
          <w:sz w:val="28"/>
          <w:szCs w:val="28"/>
        </w:rPr>
        <w:t xml:space="preserve"> отклонени</w:t>
      </w:r>
      <w:r>
        <w:rPr>
          <w:rFonts w:ascii="Times New Roman" w:hAnsi="Times New Roman"/>
          <w:sz w:val="28"/>
          <w:szCs w:val="28"/>
        </w:rPr>
        <w:t>я</w:t>
      </w:r>
      <w:r w:rsidRPr="004F63F9">
        <w:rPr>
          <w:rFonts w:ascii="Times New Roman" w:hAnsi="Times New Roman"/>
          <w:sz w:val="28"/>
          <w:szCs w:val="28"/>
        </w:rPr>
        <w:t xml:space="preserve"> от предельных параметров разрешенного строительства (реконструкции)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для земельного участка</w:t>
      </w:r>
      <w:r w:rsidRPr="004F63F9">
        <w:rPr>
          <w:rFonts w:ascii="Times New Roman" w:hAnsi="Times New Roman"/>
          <w:sz w:val="28"/>
          <w:szCs w:val="28"/>
        </w:rPr>
        <w:t>.</w:t>
      </w:r>
    </w:p>
    <w:p w:rsidR="006F2B31" w:rsidRPr="004F63F9" w:rsidRDefault="006F2B31" w:rsidP="006F2B31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6F2B31" w:rsidRPr="004F63F9" w:rsidRDefault="006F2B31" w:rsidP="006F2B31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>Приложения:</w:t>
      </w:r>
    </w:p>
    <w:p w:rsidR="006F2B31" w:rsidRPr="004F63F9" w:rsidRDefault="006F2B31" w:rsidP="006F2B31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F2B31" w:rsidRDefault="006F2B31" w:rsidP="006F2B31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F2B31" w:rsidRDefault="006F2B31" w:rsidP="006F2B31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6F2B31" w:rsidRPr="004F63F9" w:rsidRDefault="006F2B31" w:rsidP="006F2B31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6F2B31" w:rsidRDefault="006F2B31" w:rsidP="006F2B31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4F63F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дата подпись</w:t>
      </w:r>
    </w:p>
    <w:p w:rsidR="006F2B31" w:rsidRPr="004F63F9" w:rsidRDefault="006F2B31" w:rsidP="006F2B31">
      <w:pPr>
        <w:spacing w:after="0" w:line="240" w:lineRule="auto"/>
        <w:ind w:right="5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4F63F9">
        <w:rPr>
          <w:rFonts w:ascii="Times New Roman" w:hAnsi="Times New Roman"/>
          <w:sz w:val="28"/>
          <w:szCs w:val="28"/>
        </w:rPr>
        <w:lastRenderedPageBreak/>
        <w:t>Приложение N 2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Par365"/>
      <w:bookmarkEnd w:id="10"/>
      <w:r w:rsidRPr="004F63F9">
        <w:rPr>
          <w:rFonts w:ascii="Times New Roman" w:hAnsi="Times New Roman"/>
          <w:b/>
          <w:bCs/>
          <w:sz w:val="28"/>
          <w:szCs w:val="28"/>
        </w:rPr>
        <w:t>БЛОК-СХЕМА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bCs/>
          <w:sz w:val="28"/>
          <w:szCs w:val="28"/>
        </w:rPr>
      </w:pPr>
      <w:r w:rsidRPr="004F63F9">
        <w:rPr>
          <w:rFonts w:ascii="Times New Roman" w:hAnsi="Times New Roman"/>
          <w:b/>
          <w:bCs/>
          <w:sz w:val="28"/>
          <w:szCs w:val="28"/>
        </w:rPr>
        <w:t>ПРЕДОСТАВЛЕНИЯ МУНИЦИПАЛЬНОЙ УСЛУГИ " ПРЕДОСТАВЛЕНИ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4F63F9">
        <w:rPr>
          <w:rFonts w:ascii="Times New Roman" w:hAnsi="Times New Roman"/>
          <w:b/>
          <w:bCs/>
          <w:sz w:val="28"/>
          <w:szCs w:val="28"/>
        </w:rPr>
        <w:t xml:space="preserve"> РАЗРЕШЕНИЯ НА ОТКЛОНЕНИЯ ОТ ПРЕДЕЛЬНЫХ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63F9">
        <w:rPr>
          <w:rFonts w:ascii="Times New Roman" w:hAnsi="Times New Roman"/>
          <w:b/>
          <w:bCs/>
          <w:sz w:val="28"/>
          <w:szCs w:val="28"/>
        </w:rPr>
        <w:t>ПАРАМЕТРОВ РАЗРЕШЕННОГО СТРОИТЕЛЬСТВА, РЕКОНСТРУКЦИИ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63F9">
        <w:rPr>
          <w:rFonts w:ascii="Times New Roman" w:hAnsi="Times New Roman"/>
          <w:b/>
          <w:bCs/>
          <w:sz w:val="28"/>
          <w:szCs w:val="28"/>
        </w:rPr>
        <w:t>ОБЪЕКТОВ КАПИТАЛЬНОГО СТРОИТЕЛЬСТВА, РАСПОЛОЖЕННЫХ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F2B31" w:rsidRPr="004F63F9" w:rsidRDefault="006F2B31" w:rsidP="006F2B31">
      <w:pPr>
        <w:widowControl w:val="0"/>
        <w:autoSpaceDE w:val="0"/>
        <w:autoSpaceDN w:val="0"/>
        <w:adjustRightInd w:val="0"/>
        <w:spacing w:after="0" w:line="240" w:lineRule="auto"/>
        <w:ind w:right="57"/>
        <w:jc w:val="center"/>
        <w:rPr>
          <w:rFonts w:ascii="Times New Roman" w:hAnsi="Times New Roman"/>
          <w:b/>
          <w:bCs/>
          <w:sz w:val="28"/>
          <w:szCs w:val="28"/>
        </w:rPr>
      </w:pPr>
      <w:r w:rsidRPr="004F63F9">
        <w:rPr>
          <w:rFonts w:ascii="Times New Roman" w:hAnsi="Times New Roman"/>
          <w:b/>
          <w:bCs/>
          <w:sz w:val="28"/>
          <w:szCs w:val="28"/>
        </w:rPr>
        <w:t xml:space="preserve">НА ТЕРРИТОРИИ МУНИЦИПАЛЬНОГО ОБРАЗОВАНИЯ </w:t>
      </w:r>
      <w:r>
        <w:rPr>
          <w:rFonts w:ascii="Times New Roman" w:hAnsi="Times New Roman"/>
          <w:b/>
          <w:bCs/>
          <w:sz w:val="28"/>
          <w:szCs w:val="28"/>
        </w:rPr>
        <w:t>ЛЁВИНСКОЕ ГОРОДСКОЕ ПОСЕЛЕНИЕ</w:t>
      </w:r>
    </w:p>
    <w:p w:rsidR="006F2B31" w:rsidRDefault="006F2B31" w:rsidP="006F2B31">
      <w:pPr>
        <w:pStyle w:val="ConsPlusNonformat"/>
        <w:spacing w:line="36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6F2B31" w:rsidRPr="008E727F" w:rsidRDefault="006F2B31" w:rsidP="006F2B31">
      <w:pPr>
        <w:jc w:val="center"/>
        <w:rPr>
          <w:b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41910</wp:posOffset>
                </wp:positionV>
                <wp:extent cx="2971800" cy="325120"/>
                <wp:effectExtent l="6985" t="5715" r="12065" b="1206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B31" w:rsidRPr="008D2EB1" w:rsidRDefault="006F2B31" w:rsidP="006F2B3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8D2EB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Прием и регистрация документов</w:t>
                            </w:r>
                          </w:p>
                          <w:p w:rsidR="006F2B31" w:rsidRPr="006140D7" w:rsidRDefault="006F2B31" w:rsidP="006F2B3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left:0;text-align:left;margin-left:99pt;margin-top:3.3pt;width:234pt;height:2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">
                <v:textbox>
                  <w:txbxContent>
                    <w:p w:rsidR="006F2B31" w:rsidRPr="008D2EB1" w:rsidRDefault="006F2B31" w:rsidP="006F2B31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8D2EB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Прием и регистрация документов</w:t>
                      </w:r>
                    </w:p>
                    <w:p w:rsidR="006F2B31" w:rsidRPr="006140D7" w:rsidRDefault="006F2B31" w:rsidP="006F2B3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F2B31" w:rsidRDefault="006F2B31" w:rsidP="006F2B31">
      <w:pPr>
        <w:widowControl w:val="0"/>
        <w:spacing w:line="220" w:lineRule="auto"/>
        <w:ind w:right="26" w:firstLine="709"/>
        <w:jc w:val="right"/>
        <w:rPr>
          <w:snapToGrid w:val="0"/>
          <w:color w:val="000000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72390</wp:posOffset>
                </wp:positionV>
                <wp:extent cx="0" cy="2171700"/>
                <wp:effectExtent l="54610" t="6985" r="59690" b="2159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5.7pt" to="171pt,1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">
                <v:stroke endarrow="block"/>
              </v:lin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93345</wp:posOffset>
                </wp:positionV>
                <wp:extent cx="571500" cy="685800"/>
                <wp:effectExtent l="54610" t="8890" r="12065" b="4826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7.35pt" to="153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">
                <v:stroke endarrow="block"/>
              </v:line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93345</wp:posOffset>
                </wp:positionV>
                <wp:extent cx="571500" cy="342900"/>
                <wp:effectExtent l="6985" t="8890" r="40640" b="5778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7.35pt" to="351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">
                <v:stroke endarrow="block"/>
              </v:line>
            </w:pict>
          </mc:Fallback>
        </mc:AlternateContent>
      </w:r>
    </w:p>
    <w:p w:rsidR="006F2B31" w:rsidRPr="008E727F" w:rsidRDefault="006F2B31" w:rsidP="006F2B31">
      <w:pPr>
        <w:widowControl w:val="0"/>
        <w:spacing w:line="220" w:lineRule="auto"/>
        <w:ind w:right="26" w:firstLine="709"/>
        <w:jc w:val="right"/>
        <w:rPr>
          <w:snapToGrid w:val="0"/>
          <w:color w:val="000000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152400</wp:posOffset>
                </wp:positionV>
                <wp:extent cx="1257300" cy="420370"/>
                <wp:effectExtent l="6985" t="8255" r="12065" b="952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B31" w:rsidRPr="00210DEE" w:rsidRDefault="006F2B31" w:rsidP="006F2B3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10DE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отказ в приеме документов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left:0;text-align:left;margin-left:306pt;margin-top:12pt;width:99pt;height:3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">
                <v:textbox>
                  <w:txbxContent>
                    <w:p w:rsidR="006F2B31" w:rsidRPr="00210DEE" w:rsidRDefault="006F2B31" w:rsidP="006F2B31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210DE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отказ в приеме документов </w:t>
                      </w:r>
                    </w:p>
                  </w:txbxContent>
                </v:textbox>
              </v:rect>
            </w:pict>
          </mc:Fallback>
        </mc:AlternateContent>
      </w:r>
    </w:p>
    <w:p w:rsidR="006F2B31" w:rsidRDefault="006F2B31" w:rsidP="006F2B31">
      <w:pPr>
        <w:widowControl w:val="0"/>
        <w:tabs>
          <w:tab w:val="left" w:pos="2625"/>
        </w:tabs>
        <w:spacing w:line="220" w:lineRule="auto"/>
        <w:ind w:right="26" w:firstLine="709"/>
        <w:rPr>
          <w:snapToGrid w:val="0"/>
          <w:color w:val="000000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212090</wp:posOffset>
                </wp:positionV>
                <wp:extent cx="1485900" cy="571500"/>
                <wp:effectExtent l="6985" t="8255" r="12065" b="1079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B31" w:rsidRPr="00210DEE" w:rsidRDefault="006F2B31" w:rsidP="006F2B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10DE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Направление</w:t>
                            </w:r>
                          </w:p>
                          <w:p w:rsidR="006F2B31" w:rsidRPr="00210DEE" w:rsidRDefault="006F2B31" w:rsidP="006F2B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10DE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межведомственных запросов</w:t>
                            </w:r>
                          </w:p>
                          <w:p w:rsidR="006F2B31" w:rsidRPr="00210DEE" w:rsidRDefault="006F2B31" w:rsidP="006F2B3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8" style="position:absolute;left:0;text-align:left;margin-left:27pt;margin-top:16.7pt;width:117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">
                <v:textbox>
                  <w:txbxContent>
                    <w:p w:rsidR="006F2B31" w:rsidRPr="00210DEE" w:rsidRDefault="006F2B31" w:rsidP="006F2B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210DE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Направление</w:t>
                      </w:r>
                    </w:p>
                    <w:p w:rsidR="006F2B31" w:rsidRPr="00210DEE" w:rsidRDefault="006F2B31" w:rsidP="006F2B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210DE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межведомственных запросов</w:t>
                      </w:r>
                    </w:p>
                    <w:p w:rsidR="006F2B31" w:rsidRPr="00210DEE" w:rsidRDefault="006F2B31" w:rsidP="006F2B3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F2B31" w:rsidRPr="008E727F" w:rsidRDefault="006F2B31" w:rsidP="006F2B31">
      <w:pPr>
        <w:widowControl w:val="0"/>
        <w:tabs>
          <w:tab w:val="left" w:pos="2625"/>
        </w:tabs>
        <w:spacing w:line="220" w:lineRule="auto"/>
        <w:ind w:right="26" w:firstLine="709"/>
        <w:rPr>
          <w:snapToGrid w:val="0"/>
          <w:color w:val="000000"/>
        </w:rPr>
      </w:pPr>
    </w:p>
    <w:p w:rsidR="006F2B31" w:rsidRPr="008E727F" w:rsidRDefault="006F2B31" w:rsidP="006F2B31">
      <w:pPr>
        <w:widowControl w:val="0"/>
        <w:spacing w:line="220" w:lineRule="auto"/>
        <w:ind w:right="26" w:firstLine="709"/>
        <w:jc w:val="right"/>
        <w:rPr>
          <w:snapToGrid w:val="0"/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196215</wp:posOffset>
                </wp:positionV>
                <wp:extent cx="800100" cy="914400"/>
                <wp:effectExtent l="6985" t="6350" r="50165" b="508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5.45pt" to="2in,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217170</wp:posOffset>
                </wp:positionV>
                <wp:extent cx="1828800" cy="571500"/>
                <wp:effectExtent l="6985" t="8255" r="12065" b="1079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B31" w:rsidRPr="00210DEE" w:rsidRDefault="006F2B31" w:rsidP="006F2B3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10DE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Организация и проведение публичных слушаний</w:t>
                            </w:r>
                          </w:p>
                          <w:p w:rsidR="006F2B31" w:rsidRDefault="006F2B31" w:rsidP="006F2B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left:0;text-align:left;margin-left:198pt;margin-top:17.1pt;width:2in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">
                <v:textbox>
                  <w:txbxContent>
                    <w:p w:rsidR="006F2B31" w:rsidRPr="00210DEE" w:rsidRDefault="006F2B31" w:rsidP="006F2B31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210DE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Организация и проведение публичных слушаний</w:t>
                      </w:r>
                    </w:p>
                    <w:p w:rsidR="006F2B31" w:rsidRDefault="006F2B31" w:rsidP="006F2B31"/>
                  </w:txbxContent>
                </v:textbox>
              </v:rect>
            </w:pict>
          </mc:Fallback>
        </mc:AlternateContent>
      </w:r>
    </w:p>
    <w:p w:rsidR="006F2B31" w:rsidRPr="008E727F" w:rsidRDefault="006F2B31" w:rsidP="006F2B31">
      <w:pPr>
        <w:widowControl w:val="0"/>
        <w:tabs>
          <w:tab w:val="left" w:pos="4590"/>
          <w:tab w:val="right" w:pos="9613"/>
        </w:tabs>
        <w:spacing w:line="220" w:lineRule="auto"/>
        <w:ind w:right="26" w:firstLine="709"/>
        <w:rPr>
          <w:snapToGrid w:val="0"/>
          <w:color w:val="000000"/>
        </w:rPr>
      </w:pPr>
    </w:p>
    <w:p w:rsidR="006F2B31" w:rsidRPr="008E727F" w:rsidRDefault="006F2B31" w:rsidP="006F2B31">
      <w:pPr>
        <w:widowControl w:val="0"/>
        <w:spacing w:line="220" w:lineRule="auto"/>
        <w:ind w:right="26" w:firstLine="709"/>
        <w:jc w:val="right"/>
        <w:rPr>
          <w:snapToGrid w:val="0"/>
          <w:color w:val="000000"/>
        </w:rPr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218440</wp:posOffset>
                </wp:positionV>
                <wp:extent cx="342900" cy="342900"/>
                <wp:effectExtent l="54610" t="5080" r="12065" b="5207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7.2pt" to="270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">
                <v:stroke endarrow="block"/>
              </v:line>
            </w:pict>
          </mc:Fallback>
        </mc:AlternateContent>
      </w:r>
    </w:p>
    <w:p w:rsidR="006F2B31" w:rsidRDefault="006F2B31" w:rsidP="006F2B3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281305</wp:posOffset>
                </wp:positionV>
                <wp:extent cx="3149600" cy="685800"/>
                <wp:effectExtent l="6985" t="8255" r="5715" b="10795"/>
                <wp:wrapNone/>
                <wp:docPr id="6" name="Блок-схема: документ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685800"/>
                        </a:xfrm>
                        <a:prstGeom prst="flowChart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B31" w:rsidRPr="00210DEE" w:rsidRDefault="006F2B31" w:rsidP="006F2B31">
                            <w:pPr>
                              <w:spacing w:after="0" w:line="240" w:lineRule="auto"/>
                              <w:ind w:left="-142" w:right="-164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10DEE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Рассмотрение заявления и </w:t>
                            </w:r>
                            <w:proofErr w:type="gramStart"/>
                            <w:r w:rsidRPr="00210DEE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представленных</w:t>
                            </w:r>
                            <w:proofErr w:type="gramEnd"/>
                          </w:p>
                          <w:p w:rsidR="006F2B31" w:rsidRPr="00210DEE" w:rsidRDefault="006F2B31" w:rsidP="006F2B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д</w:t>
                            </w:r>
                            <w:r w:rsidRPr="00210DEE"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окументов,</w:t>
                            </w:r>
                            <w:r w:rsidRPr="00210DEE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 xml:space="preserve"> принятие администрацией решения</w:t>
                            </w:r>
                          </w:p>
                          <w:p w:rsidR="006F2B31" w:rsidRPr="00D17912" w:rsidRDefault="006F2B31" w:rsidP="006F2B31">
                            <w:pPr>
                              <w:ind w:left="-142" w:right="-164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Блок-схема: документ 6" o:spid="_x0000_s1030" type="#_x0000_t114" style="position:absolute;margin-left:54pt;margin-top:22.15pt;width:248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">
                <v:textbox>
                  <w:txbxContent>
                    <w:p w:rsidR="006F2B31" w:rsidRPr="00210DEE" w:rsidRDefault="006F2B31" w:rsidP="006F2B31">
                      <w:pPr>
                        <w:spacing w:after="0" w:line="240" w:lineRule="auto"/>
                        <w:ind w:left="-142" w:right="-164"/>
                        <w:jc w:val="center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  <w:r w:rsidRPr="00210DEE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Рассмотрение заявления и </w:t>
                      </w:r>
                      <w:proofErr w:type="gramStart"/>
                      <w:r w:rsidRPr="00210DEE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представленных</w:t>
                      </w:r>
                      <w:proofErr w:type="gramEnd"/>
                    </w:p>
                    <w:p w:rsidR="006F2B31" w:rsidRPr="00210DEE" w:rsidRDefault="006F2B31" w:rsidP="006F2B3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д</w:t>
                      </w:r>
                      <w:r w:rsidRPr="00210DEE"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окументов,</w:t>
                      </w:r>
                      <w:r w:rsidRPr="00210DEE"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  <w:t xml:space="preserve"> принятие администрацией решения</w:t>
                      </w:r>
                    </w:p>
                    <w:p w:rsidR="006F2B31" w:rsidRPr="00D17912" w:rsidRDefault="006F2B31" w:rsidP="006F2B31">
                      <w:pPr>
                        <w:ind w:left="-142" w:right="-164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F2B31" w:rsidRPr="008E727F" w:rsidRDefault="006F2B31" w:rsidP="006F2B31">
      <w:pPr>
        <w:widowControl w:val="0"/>
        <w:tabs>
          <w:tab w:val="left" w:pos="990"/>
          <w:tab w:val="left" w:pos="7575"/>
        </w:tabs>
        <w:spacing w:line="220" w:lineRule="auto"/>
        <w:ind w:right="26" w:firstLine="709"/>
        <w:jc w:val="both"/>
        <w:rPr>
          <w:snapToGrid w:val="0"/>
          <w:color w:val="000000"/>
        </w:rPr>
      </w:pPr>
    </w:p>
    <w:p w:rsidR="006F2B31" w:rsidRPr="008E727F" w:rsidRDefault="006F2B31" w:rsidP="006F2B31">
      <w:pPr>
        <w:widowControl w:val="0"/>
        <w:tabs>
          <w:tab w:val="left" w:pos="8025"/>
        </w:tabs>
        <w:spacing w:line="220" w:lineRule="auto"/>
        <w:ind w:right="26" w:firstLine="709"/>
        <w:rPr>
          <w:snapToGrid w:val="0"/>
          <w:color w:val="000000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246380</wp:posOffset>
                </wp:positionV>
                <wp:extent cx="914400" cy="457200"/>
                <wp:effectExtent l="6985" t="8255" r="40640" b="5842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9.4pt" to="306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">
                <v:stroke endarrow="block"/>
              </v:line>
            </w:pict>
          </mc:Fallback>
        </mc:AlternateContent>
      </w:r>
    </w:p>
    <w:p w:rsidR="006F2B31" w:rsidRPr="008E727F" w:rsidRDefault="006F2B31" w:rsidP="006F2B31">
      <w:pPr>
        <w:widowControl w:val="0"/>
        <w:spacing w:line="220" w:lineRule="auto"/>
        <w:ind w:right="26" w:firstLine="709"/>
        <w:jc w:val="right"/>
        <w:rPr>
          <w:snapToGrid w:val="0"/>
          <w:color w:val="000000"/>
        </w:rPr>
      </w:pPr>
      <w:r>
        <w:rPr>
          <w:rFonts w:eastAsia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77470</wp:posOffset>
                </wp:positionV>
                <wp:extent cx="114300" cy="342900"/>
                <wp:effectExtent l="54610" t="8255" r="12065" b="2984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6.1pt" to="117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">
                <v:stroke endarrow="block"/>
              </v:line>
            </w:pict>
          </mc:Fallback>
        </mc:AlternateContent>
      </w:r>
    </w:p>
    <w:p w:rsidR="006F2B31" w:rsidRPr="008E727F" w:rsidRDefault="006F2B31" w:rsidP="006F2B31">
      <w:pPr>
        <w:widowControl w:val="0"/>
        <w:ind w:right="28"/>
        <w:jc w:val="both"/>
        <w:rPr>
          <w:snapToGrid w:val="0"/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137160</wp:posOffset>
                </wp:positionV>
                <wp:extent cx="2286000" cy="457200"/>
                <wp:effectExtent l="6985" t="8255" r="12065" b="1079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B31" w:rsidRPr="00210DEE" w:rsidRDefault="006F2B31" w:rsidP="006F2B3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210DE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Решение</w:t>
                            </w:r>
                            <w:r w:rsidRPr="00210DEE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 xml:space="preserve"> об отказе в предоставлении муниципальной услуги</w:t>
                            </w:r>
                          </w:p>
                          <w:p w:rsidR="006F2B31" w:rsidRPr="00A758D4" w:rsidRDefault="006F2B31" w:rsidP="006F2B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1" style="position:absolute;left:0;text-align:left;margin-left:270pt;margin-top:10.8pt;width:180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">
                <v:textbox>
                  <w:txbxContent>
                    <w:p w:rsidR="006F2B31" w:rsidRPr="00210DEE" w:rsidRDefault="006F2B31" w:rsidP="006F2B3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210DE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Решение</w:t>
                      </w:r>
                      <w:r w:rsidRPr="00210DEE"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  <w:t xml:space="preserve"> об отказе в предоставлении муниципальной услуги</w:t>
                      </w:r>
                    </w:p>
                    <w:p w:rsidR="006F2B31" w:rsidRPr="00A758D4" w:rsidRDefault="006F2B31" w:rsidP="006F2B31"/>
                  </w:txbxContent>
                </v:textbox>
              </v:rect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2514600" cy="914400"/>
                <wp:effectExtent l="6985" t="8255" r="12065" b="107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B31" w:rsidRPr="00210DEE" w:rsidRDefault="006F2B31" w:rsidP="006F2B31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210DE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Решение </w:t>
                            </w:r>
                            <w:r w:rsidRPr="00210DEE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 xml:space="preserve">о предоставлении разрешения </w:t>
                            </w:r>
                            <w:r w:rsidRPr="00210DE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 отклонение от предельных параметров разрешенного строительства, реконструкции объектов капитального строительства</w:t>
                            </w:r>
                          </w:p>
                          <w:p w:rsidR="006F2B31" w:rsidRPr="00A758D4" w:rsidRDefault="006F2B31" w:rsidP="006F2B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2" style="position:absolute;left:0;text-align:left;margin-left:0;margin-top:10.8pt;width:198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">
                <v:textbox>
                  <w:txbxContent>
                    <w:p w:rsidR="006F2B31" w:rsidRPr="00210DEE" w:rsidRDefault="006F2B31" w:rsidP="006F2B31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210DE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Решение </w:t>
                      </w:r>
                      <w:r w:rsidRPr="00210DEE"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  <w:t xml:space="preserve">о предоставлении разрешения </w:t>
                      </w:r>
                      <w:r w:rsidRPr="00210DE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 отклонение от предельных параметров разрешенного строительства, реконструкции объектов капитального строительства</w:t>
                      </w:r>
                    </w:p>
                    <w:p w:rsidR="006F2B31" w:rsidRPr="00A758D4" w:rsidRDefault="006F2B31" w:rsidP="006F2B31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1264920</wp:posOffset>
                </wp:positionV>
                <wp:extent cx="344805" cy="229870"/>
                <wp:effectExtent l="9525" t="12065" r="7620" b="571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B31" w:rsidRDefault="006F2B31" w:rsidP="006F2B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33" type="#_x0000_t202" style="position:absolute;left:0;text-align:left;margin-left:109.7pt;margin-top:99.6pt;width:27.15pt;height:1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" strokecolor="white">
                <v:textbox>
                  <w:txbxContent>
                    <w:p w:rsidR="006F2B31" w:rsidRDefault="006F2B31" w:rsidP="006F2B31"/>
                  </w:txbxContent>
                </v:textbox>
              </v:shape>
            </w:pict>
          </mc:Fallback>
        </mc:AlternateContent>
      </w:r>
    </w:p>
    <w:p w:rsidR="006F2B31" w:rsidRPr="008E727F" w:rsidRDefault="006F2B31" w:rsidP="006F2B31">
      <w:pPr>
        <w:widowControl w:val="0"/>
        <w:tabs>
          <w:tab w:val="left" w:pos="1230"/>
          <w:tab w:val="left" w:pos="7350"/>
        </w:tabs>
        <w:ind w:right="28"/>
        <w:jc w:val="both"/>
        <w:rPr>
          <w:snapToGrid w:val="0"/>
          <w:color w:val="000000"/>
        </w:rPr>
      </w:pPr>
    </w:p>
    <w:p w:rsidR="006F2B31" w:rsidRPr="008E727F" w:rsidRDefault="006F2B31" w:rsidP="006F2B31">
      <w:pPr>
        <w:widowControl w:val="0"/>
        <w:ind w:right="28" w:firstLine="709"/>
        <w:jc w:val="right"/>
        <w:rPr>
          <w:snapToGrid w:val="0"/>
          <w:color w:val="000000"/>
        </w:rPr>
      </w:pPr>
    </w:p>
    <w:p w:rsidR="006F2B31" w:rsidRPr="008E727F" w:rsidRDefault="006F2B31" w:rsidP="006F2B31">
      <w:pPr>
        <w:widowControl w:val="0"/>
        <w:ind w:right="28" w:firstLine="709"/>
        <w:jc w:val="right"/>
        <w:rPr>
          <w:snapToGrid w:val="0"/>
          <w:color w:val="000000"/>
        </w:rPr>
      </w:pPr>
    </w:p>
    <w:p w:rsidR="006F2B31" w:rsidRPr="008E727F" w:rsidRDefault="006F2B31" w:rsidP="006F2B31">
      <w:pPr>
        <w:ind w:firstLine="567"/>
        <w:jc w:val="both"/>
        <w:rPr>
          <w:sz w:val="28"/>
        </w:rPr>
      </w:pPr>
    </w:p>
    <w:p w:rsidR="006F2B31" w:rsidRPr="008E727F" w:rsidRDefault="006F2B31" w:rsidP="006F2B31">
      <w:pPr>
        <w:ind w:firstLine="567"/>
        <w:jc w:val="both"/>
        <w:rPr>
          <w:sz w:val="28"/>
        </w:rPr>
      </w:pPr>
    </w:p>
    <w:p w:rsidR="006F2B31" w:rsidRDefault="006F2B31" w:rsidP="006F2B31">
      <w:pPr>
        <w:ind w:firstLine="567"/>
        <w:jc w:val="both"/>
        <w:rPr>
          <w:sz w:val="28"/>
        </w:rPr>
      </w:pPr>
    </w:p>
    <w:p w:rsidR="006F2B31" w:rsidRDefault="006F2B31" w:rsidP="006F2B31">
      <w:pPr>
        <w:spacing w:after="0" w:line="240" w:lineRule="auto"/>
        <w:jc w:val="center"/>
        <w:rPr>
          <w:sz w:val="28"/>
        </w:rPr>
        <w:sectPr w:rsidR="006F2B31" w:rsidSect="009E4231">
          <w:pgSz w:w="11906" w:h="16838"/>
          <w:pgMar w:top="1134" w:right="851" w:bottom="164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6"/>
        <w:gridCol w:w="1218"/>
        <w:gridCol w:w="4276"/>
      </w:tblGrid>
      <w:tr w:rsidR="006F2B31" w:rsidRPr="0046346C" w:rsidTr="004F40A7">
        <w:tc>
          <w:tcPr>
            <w:tcW w:w="4076" w:type="dxa"/>
            <w:shd w:val="clear" w:color="auto" w:fill="auto"/>
          </w:tcPr>
          <w:p w:rsidR="006F2B31" w:rsidRPr="009A1535" w:rsidRDefault="006F2B31" w:rsidP="004F4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sz w:val="28"/>
              </w:rPr>
              <w:lastRenderedPageBreak/>
              <w:br w:type="page"/>
            </w:r>
            <w:r w:rsidRPr="009A153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6F2B31" w:rsidRPr="009A1535" w:rsidRDefault="006F2B31" w:rsidP="004F40A7">
            <w:pPr>
              <w:spacing w:after="0" w:line="240" w:lineRule="auto"/>
              <w:ind w:left="-107" w:right="-16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A153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ЛЁВИНСКОГО</w:t>
            </w:r>
          </w:p>
          <w:p w:rsidR="006F2B31" w:rsidRPr="009A1535" w:rsidRDefault="006F2B31" w:rsidP="004F40A7">
            <w:pPr>
              <w:spacing w:after="0" w:line="240" w:lineRule="auto"/>
              <w:ind w:left="-107" w:right="-16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A153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ГОРОДСКОГО ПОСЕЛЕНИЯ</w:t>
            </w:r>
          </w:p>
          <w:p w:rsidR="006F2B31" w:rsidRPr="009A1535" w:rsidRDefault="006F2B31" w:rsidP="004F40A7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A15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Оричевского</w:t>
            </w:r>
            <w:proofErr w:type="spellEnd"/>
            <w:r w:rsidRPr="009A15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Кировской области</w:t>
            </w:r>
          </w:p>
          <w:p w:rsidR="006F2B31" w:rsidRPr="009A1535" w:rsidRDefault="006F2B31" w:rsidP="004F4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A1535">
              <w:rPr>
                <w:rFonts w:ascii="Times New Roman" w:eastAsia="Times New Roman" w:hAnsi="Times New Roman"/>
                <w:lang w:eastAsia="ru-RU"/>
              </w:rPr>
              <w:t>ул. 70-летия Октября, д. 118,</w:t>
            </w:r>
          </w:p>
          <w:p w:rsidR="006F2B31" w:rsidRPr="009A1535" w:rsidRDefault="006F2B31" w:rsidP="004F4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A1535">
              <w:rPr>
                <w:rFonts w:ascii="Times New Roman" w:eastAsia="Times New Roman" w:hAnsi="Times New Roman"/>
                <w:lang w:eastAsia="ru-RU"/>
              </w:rPr>
              <w:t>пгт</w:t>
            </w:r>
            <w:proofErr w:type="spellEnd"/>
            <w:r w:rsidRPr="009A15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A1535">
              <w:rPr>
                <w:rFonts w:ascii="Times New Roman" w:eastAsia="Times New Roman" w:hAnsi="Times New Roman"/>
                <w:lang w:eastAsia="ru-RU"/>
              </w:rPr>
              <w:t>Лёвинцы</w:t>
            </w:r>
            <w:proofErr w:type="spellEnd"/>
            <w:r w:rsidRPr="009A15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A1535">
              <w:rPr>
                <w:rFonts w:ascii="Times New Roman" w:eastAsia="Times New Roman" w:hAnsi="Times New Roman"/>
                <w:lang w:eastAsia="ru-RU"/>
              </w:rPr>
              <w:t>Оричевского</w:t>
            </w:r>
            <w:proofErr w:type="spellEnd"/>
            <w:r w:rsidRPr="009A1535">
              <w:rPr>
                <w:rFonts w:ascii="Times New Roman" w:eastAsia="Times New Roman" w:hAnsi="Times New Roman"/>
                <w:lang w:eastAsia="ru-RU"/>
              </w:rPr>
              <w:t xml:space="preserve"> района Кировской области, 612079</w:t>
            </w:r>
          </w:p>
          <w:p w:rsidR="006F2B31" w:rsidRPr="009A1535" w:rsidRDefault="006F2B31" w:rsidP="004F4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A1535">
              <w:rPr>
                <w:rFonts w:ascii="Times New Roman" w:eastAsia="Times New Roman" w:hAnsi="Times New Roman"/>
                <w:lang w:eastAsia="ru-RU"/>
              </w:rPr>
              <w:t>тел/факс (83354) 26-1-58</w:t>
            </w:r>
          </w:p>
          <w:p w:rsidR="006F2B31" w:rsidRPr="006411BC" w:rsidRDefault="006F2B31" w:rsidP="004F40A7">
            <w:pPr>
              <w:jc w:val="center"/>
              <w:rPr>
                <w:sz w:val="28"/>
                <w:lang w:val="en-US"/>
              </w:rPr>
            </w:pPr>
            <w:proofErr w:type="gramStart"/>
            <w:r w:rsidRPr="0046346C">
              <w:rPr>
                <w:rFonts w:ascii="Times New Roman" w:eastAsia="Times New Roman" w:hAnsi="Times New Roman"/>
                <w:lang w:eastAsia="ru-RU"/>
              </w:rPr>
              <w:t>Е</w:t>
            </w:r>
            <w:proofErr w:type="gramEnd"/>
            <w:r w:rsidRPr="006411BC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46346C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6411BC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hyperlink r:id="rId9" w:history="1">
              <w:r w:rsidRPr="0046346C">
                <w:rPr>
                  <w:rFonts w:ascii="Times New Roman" w:eastAsia="Times New Roman" w:hAnsi="Times New Roman"/>
                  <w:color w:val="000000"/>
                  <w:u w:val="single"/>
                  <w:lang w:val="en-US" w:eastAsia="ru-RU"/>
                </w:rPr>
                <w:t>levinadm</w:t>
              </w:r>
              <w:r w:rsidRPr="006411BC">
                <w:rPr>
                  <w:rFonts w:ascii="Times New Roman" w:eastAsia="Times New Roman" w:hAnsi="Times New Roman"/>
                  <w:color w:val="000000"/>
                  <w:u w:val="single"/>
                  <w:lang w:val="en-US" w:eastAsia="ru-RU"/>
                </w:rPr>
                <w:t>@</w:t>
              </w:r>
              <w:r w:rsidRPr="0046346C">
                <w:rPr>
                  <w:rFonts w:ascii="Times New Roman" w:eastAsia="Times New Roman" w:hAnsi="Times New Roman"/>
                  <w:color w:val="000000"/>
                  <w:u w:val="single"/>
                  <w:lang w:val="en-US" w:eastAsia="ru-RU"/>
                </w:rPr>
                <w:t>rambler</w:t>
              </w:r>
              <w:r w:rsidRPr="006411BC">
                <w:rPr>
                  <w:rFonts w:ascii="Times New Roman" w:eastAsia="Times New Roman" w:hAnsi="Times New Roman"/>
                  <w:color w:val="000000"/>
                  <w:u w:val="single"/>
                  <w:lang w:val="en-US" w:eastAsia="ru-RU"/>
                </w:rPr>
                <w:t>.</w:t>
              </w:r>
              <w:r w:rsidRPr="0046346C">
                <w:rPr>
                  <w:rFonts w:ascii="Times New Roman" w:eastAsia="Times New Roman" w:hAnsi="Times New Roman"/>
                  <w:color w:val="000000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1218" w:type="dxa"/>
            <w:shd w:val="clear" w:color="auto" w:fill="auto"/>
          </w:tcPr>
          <w:p w:rsidR="006F2B31" w:rsidRPr="006411BC" w:rsidRDefault="006F2B31" w:rsidP="004F40A7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4276" w:type="dxa"/>
            <w:shd w:val="clear" w:color="auto" w:fill="auto"/>
          </w:tcPr>
          <w:p w:rsidR="006F2B31" w:rsidRPr="0046346C" w:rsidRDefault="006F2B31" w:rsidP="004F40A7">
            <w:pPr>
              <w:spacing w:after="0"/>
              <w:jc w:val="right"/>
              <w:rPr>
                <w:rFonts w:ascii="Times New Roman" w:hAnsi="Times New Roman"/>
                <w:sz w:val="28"/>
              </w:rPr>
            </w:pPr>
            <w:r w:rsidRPr="0046346C">
              <w:rPr>
                <w:rFonts w:ascii="Times New Roman" w:hAnsi="Times New Roman"/>
                <w:sz w:val="28"/>
              </w:rPr>
              <w:t>Приложение № 3</w:t>
            </w:r>
          </w:p>
          <w:p w:rsidR="006F2B31" w:rsidRPr="0046346C" w:rsidRDefault="006F2B31" w:rsidP="004F40A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 w:rsidRPr="0046346C">
              <w:rPr>
                <w:rFonts w:ascii="Times New Roman" w:hAnsi="Times New Roman"/>
                <w:sz w:val="28"/>
              </w:rPr>
              <w:t>к административному регламенту</w:t>
            </w:r>
          </w:p>
          <w:p w:rsidR="006F2B31" w:rsidRPr="0046346C" w:rsidRDefault="006F2B31" w:rsidP="004F40A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</w:p>
          <w:p w:rsidR="006F2B31" w:rsidRPr="0046346C" w:rsidRDefault="006F2B31" w:rsidP="004F40A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 w:rsidRPr="0046346C">
              <w:rPr>
                <w:rFonts w:ascii="Times New Roman" w:hAnsi="Times New Roman"/>
                <w:sz w:val="28"/>
              </w:rPr>
              <w:t>_____________________________</w:t>
            </w:r>
          </w:p>
          <w:p w:rsidR="006F2B31" w:rsidRPr="0046346C" w:rsidRDefault="006F2B31" w:rsidP="004F40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6346C">
              <w:rPr>
                <w:rFonts w:ascii="Times New Roman" w:hAnsi="Times New Roman"/>
                <w:sz w:val="28"/>
                <w:szCs w:val="28"/>
                <w:vertAlign w:val="superscript"/>
              </w:rPr>
              <w:t>Ф.И.О. заявителя, адрес</w:t>
            </w:r>
          </w:p>
        </w:tc>
      </w:tr>
    </w:tbl>
    <w:p w:rsidR="006F2B31" w:rsidRPr="000643CE" w:rsidRDefault="006F2B31" w:rsidP="006F2B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2B31" w:rsidRPr="000643CE" w:rsidRDefault="006F2B31" w:rsidP="006F2B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43CE">
        <w:rPr>
          <w:rFonts w:ascii="Times New Roman" w:hAnsi="Times New Roman"/>
          <w:b/>
          <w:sz w:val="28"/>
          <w:szCs w:val="28"/>
        </w:rPr>
        <w:t>Уведомление об отказе в приеме заявления для предоставления муниципальной услуги</w:t>
      </w:r>
    </w:p>
    <w:p w:rsidR="006F2B31" w:rsidRPr="000643CE" w:rsidRDefault="006F2B31" w:rsidP="006F2B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2B31" w:rsidRPr="000643CE" w:rsidRDefault="006F2B31" w:rsidP="006F2B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43CE">
        <w:rPr>
          <w:rFonts w:ascii="Times New Roman" w:hAnsi="Times New Roman"/>
          <w:sz w:val="28"/>
          <w:szCs w:val="28"/>
        </w:rPr>
        <w:t>Уважаемый (</w:t>
      </w:r>
      <w:proofErr w:type="spellStart"/>
      <w:r w:rsidRPr="000643CE">
        <w:rPr>
          <w:rFonts w:ascii="Times New Roman" w:hAnsi="Times New Roman"/>
          <w:sz w:val="28"/>
          <w:szCs w:val="28"/>
        </w:rPr>
        <w:t>ая</w:t>
      </w:r>
      <w:proofErr w:type="spellEnd"/>
      <w:r w:rsidRPr="000643CE">
        <w:rPr>
          <w:rFonts w:ascii="Times New Roman" w:hAnsi="Times New Roman"/>
          <w:sz w:val="28"/>
          <w:szCs w:val="28"/>
        </w:rPr>
        <w:t>)_____________________________________________________</w:t>
      </w:r>
    </w:p>
    <w:p w:rsidR="006F2B31" w:rsidRPr="000643CE" w:rsidRDefault="006F2B31" w:rsidP="006F2B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0643CE">
        <w:rPr>
          <w:rFonts w:ascii="Times New Roman" w:hAnsi="Times New Roman"/>
          <w:sz w:val="28"/>
          <w:szCs w:val="28"/>
          <w:vertAlign w:val="superscript"/>
        </w:rPr>
        <w:t>(Ф.И.О. заявителя)</w:t>
      </w:r>
    </w:p>
    <w:p w:rsidR="006F2B31" w:rsidRPr="000643CE" w:rsidRDefault="006F2B31" w:rsidP="006F2B31">
      <w:pPr>
        <w:tabs>
          <w:tab w:val="left" w:pos="93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43CE">
        <w:rPr>
          <w:rFonts w:ascii="Times New Roman" w:hAnsi="Times New Roman"/>
          <w:sz w:val="28"/>
          <w:szCs w:val="28"/>
        </w:rPr>
        <w:t>настоящим уведомляем Вас о том, что заявление о предоставлении муниципальной услуги «</w:t>
      </w:r>
      <w:r w:rsidRPr="004F63F9">
        <w:rPr>
          <w:rFonts w:ascii="Times New Roman" w:hAnsi="Times New Roman"/>
          <w:sz w:val="28"/>
          <w:szCs w:val="28"/>
        </w:rPr>
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D46DFE">
        <w:rPr>
          <w:rFonts w:ascii="Times New Roman" w:hAnsi="Times New Roman"/>
          <w:sz w:val="28"/>
          <w:szCs w:val="28"/>
        </w:rPr>
        <w:t>на территории муниципального образования</w:t>
      </w:r>
      <w:r w:rsidRPr="000643CE">
        <w:rPr>
          <w:rFonts w:ascii="Times New Roman" w:hAnsi="Times New Roman"/>
          <w:bCs/>
          <w:sz w:val="28"/>
          <w:szCs w:val="28"/>
        </w:rPr>
        <w:t>»</w:t>
      </w:r>
      <w:r w:rsidRPr="000643CE">
        <w:rPr>
          <w:rFonts w:ascii="Times New Roman" w:hAnsi="Times New Roman"/>
          <w:sz w:val="28"/>
          <w:szCs w:val="28"/>
        </w:rPr>
        <w:t xml:space="preserve">, не может быть принято </w:t>
      </w:r>
      <w:proofErr w:type="gramStart"/>
      <w:r w:rsidRPr="000643CE">
        <w:rPr>
          <w:rFonts w:ascii="Times New Roman" w:hAnsi="Times New Roman"/>
          <w:sz w:val="28"/>
          <w:szCs w:val="28"/>
        </w:rPr>
        <w:t>по</w:t>
      </w:r>
      <w:proofErr w:type="gramEnd"/>
      <w:r w:rsidRPr="000643C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643CE">
        <w:rPr>
          <w:rFonts w:ascii="Times New Roman" w:hAnsi="Times New Roman"/>
          <w:sz w:val="28"/>
          <w:szCs w:val="28"/>
        </w:rPr>
        <w:t>следующим</w:t>
      </w:r>
      <w:proofErr w:type="gramEnd"/>
      <w:r w:rsidRPr="000643CE">
        <w:rPr>
          <w:rFonts w:ascii="Times New Roman" w:hAnsi="Times New Roman"/>
          <w:sz w:val="28"/>
          <w:szCs w:val="28"/>
        </w:rPr>
        <w:t xml:space="preserve"> основаниям: </w:t>
      </w:r>
    </w:p>
    <w:p w:rsidR="006F2B31" w:rsidRPr="000643CE" w:rsidRDefault="006F2B31" w:rsidP="006F2B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43CE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6F2B31" w:rsidRPr="000643CE" w:rsidRDefault="006F2B31" w:rsidP="006F2B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43CE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6F2B31" w:rsidRPr="000643CE" w:rsidRDefault="006F2B31" w:rsidP="006F2B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43CE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6F2B31" w:rsidRPr="000643CE" w:rsidRDefault="006F2B31" w:rsidP="006F2B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43CE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6F2B31" w:rsidRPr="000643CE" w:rsidRDefault="006F2B31" w:rsidP="006F2B31">
      <w:pPr>
        <w:spacing w:after="0" w:line="240" w:lineRule="auto"/>
        <w:jc w:val="center"/>
        <w:rPr>
          <w:rFonts w:ascii="Times New Roman" w:hAnsi="Times New Roman"/>
        </w:rPr>
      </w:pPr>
      <w:r w:rsidRPr="000643CE">
        <w:rPr>
          <w:rFonts w:ascii="Times New Roman" w:hAnsi="Times New Roman"/>
        </w:rPr>
        <w:t>(также указываются способы устранения причин отказа в приеме документов)</w:t>
      </w:r>
    </w:p>
    <w:p w:rsidR="006F2B31" w:rsidRPr="000643CE" w:rsidRDefault="006F2B31" w:rsidP="006F2B3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F2B31" w:rsidRPr="000643CE" w:rsidRDefault="006F2B31" w:rsidP="006F2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3CE">
        <w:rPr>
          <w:rFonts w:ascii="Times New Roman" w:hAnsi="Times New Roman"/>
          <w:sz w:val="28"/>
          <w:szCs w:val="28"/>
        </w:rPr>
        <w:t>В случае устранения вышеуказанных оснований Вы имеете право повторно обратиться для получения муниципальной услуги.</w:t>
      </w:r>
    </w:p>
    <w:p w:rsidR="006F2B31" w:rsidRPr="000643CE" w:rsidRDefault="006F2B31" w:rsidP="006F2B3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F2B31" w:rsidRPr="000643CE" w:rsidRDefault="006F2B31" w:rsidP="006F2B3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 w:rsidRPr="000643CE">
        <w:rPr>
          <w:rFonts w:ascii="Times New Roman" w:hAnsi="Times New Roman"/>
          <w:sz w:val="28"/>
          <w:szCs w:val="28"/>
        </w:rPr>
        <w:t>В случае несогласия Вы имеете право обжаловать данное решение в досудебном (внесудебном) порядке либо в судебном порядке в соответствии с законодательством Российской Федерации.</w:t>
      </w:r>
    </w:p>
    <w:p w:rsidR="006F2B31" w:rsidRPr="000643CE" w:rsidRDefault="006F2B31" w:rsidP="006F2B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2B31" w:rsidRPr="000643CE" w:rsidRDefault="006F2B31" w:rsidP="006F2B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3528"/>
        <w:gridCol w:w="284"/>
        <w:gridCol w:w="1696"/>
        <w:gridCol w:w="1440"/>
        <w:gridCol w:w="2700"/>
      </w:tblGrid>
      <w:tr w:rsidR="006F2B31" w:rsidRPr="000643CE" w:rsidTr="004F40A7">
        <w:tc>
          <w:tcPr>
            <w:tcW w:w="3528" w:type="dxa"/>
            <w:tcBorders>
              <w:bottom w:val="single" w:sz="4" w:space="0" w:color="auto"/>
            </w:tcBorders>
          </w:tcPr>
          <w:p w:rsidR="006F2B31" w:rsidRPr="000643CE" w:rsidRDefault="006F2B31" w:rsidP="004F40A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/>
                <w:color w:val="000000"/>
                <w:szCs w:val="28"/>
              </w:rPr>
            </w:pPr>
          </w:p>
        </w:tc>
        <w:tc>
          <w:tcPr>
            <w:tcW w:w="284" w:type="dxa"/>
          </w:tcPr>
          <w:p w:rsidR="006F2B31" w:rsidRPr="000643CE" w:rsidRDefault="006F2B31" w:rsidP="004F40A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/>
                <w:color w:val="000000"/>
                <w:szCs w:val="28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6F2B31" w:rsidRPr="000643CE" w:rsidRDefault="006F2B31" w:rsidP="004F40A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/>
                <w:color w:val="000000"/>
                <w:szCs w:val="28"/>
              </w:rPr>
            </w:pPr>
          </w:p>
        </w:tc>
        <w:tc>
          <w:tcPr>
            <w:tcW w:w="1440" w:type="dxa"/>
          </w:tcPr>
          <w:p w:rsidR="006F2B31" w:rsidRPr="000643CE" w:rsidRDefault="006F2B31" w:rsidP="004F40A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/>
                <w:color w:val="000000"/>
                <w:szCs w:val="28"/>
              </w:rPr>
            </w:pPr>
          </w:p>
        </w:tc>
        <w:tc>
          <w:tcPr>
            <w:tcW w:w="2700" w:type="dxa"/>
          </w:tcPr>
          <w:p w:rsidR="006F2B31" w:rsidRPr="000643CE" w:rsidRDefault="006F2B31" w:rsidP="004F40A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/>
                <w:color w:val="000000"/>
                <w:szCs w:val="28"/>
              </w:rPr>
            </w:pPr>
            <w:r w:rsidRPr="000643CE">
              <w:rPr>
                <w:rFonts w:ascii="Times New Roman" w:eastAsia="Times New Roman" w:hAnsi="Times New Roman"/>
                <w:color w:val="000000"/>
                <w:szCs w:val="28"/>
              </w:rPr>
              <w:t>____________________</w:t>
            </w:r>
          </w:p>
        </w:tc>
      </w:tr>
      <w:tr w:rsidR="006F2B31" w:rsidRPr="000643CE" w:rsidTr="004F40A7">
        <w:tc>
          <w:tcPr>
            <w:tcW w:w="3528" w:type="dxa"/>
            <w:tcBorders>
              <w:top w:val="single" w:sz="4" w:space="0" w:color="auto"/>
            </w:tcBorders>
          </w:tcPr>
          <w:p w:rsidR="006F2B31" w:rsidRPr="000643CE" w:rsidRDefault="006F2B31" w:rsidP="004F40A7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643C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Уполномоченное должностное лицо</w:t>
            </w:r>
          </w:p>
        </w:tc>
        <w:tc>
          <w:tcPr>
            <w:tcW w:w="284" w:type="dxa"/>
          </w:tcPr>
          <w:p w:rsidR="006F2B31" w:rsidRPr="000643CE" w:rsidRDefault="006F2B31" w:rsidP="004F40A7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:rsidR="006F2B31" w:rsidRPr="000643CE" w:rsidRDefault="006F2B31" w:rsidP="004F40A7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643C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1440" w:type="dxa"/>
          </w:tcPr>
          <w:p w:rsidR="006F2B31" w:rsidRPr="000643CE" w:rsidRDefault="006F2B31" w:rsidP="004F40A7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:rsidR="006F2B31" w:rsidRPr="000643CE" w:rsidRDefault="006F2B31" w:rsidP="004F40A7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643CE">
              <w:rPr>
                <w:rFonts w:ascii="Times New Roman" w:eastAsia="Times New Roman" w:hAnsi="Times New Roman"/>
                <w:color w:val="000000"/>
                <w:szCs w:val="28"/>
              </w:rPr>
              <w:t>И.О.Ф.</w:t>
            </w:r>
          </w:p>
        </w:tc>
      </w:tr>
    </w:tbl>
    <w:p w:rsidR="006F2B31" w:rsidRPr="000643CE" w:rsidRDefault="006F2B31" w:rsidP="006F2B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2808" w:type="dxa"/>
        <w:tblLook w:val="04A0" w:firstRow="1" w:lastRow="0" w:firstColumn="1" w:lastColumn="0" w:noHBand="0" w:noVBand="1"/>
      </w:tblPr>
      <w:tblGrid>
        <w:gridCol w:w="2268"/>
        <w:gridCol w:w="540"/>
      </w:tblGrid>
      <w:tr w:rsidR="006F2B31" w:rsidRPr="000643CE" w:rsidTr="004F40A7">
        <w:tc>
          <w:tcPr>
            <w:tcW w:w="2268" w:type="dxa"/>
            <w:tcBorders>
              <w:bottom w:val="single" w:sz="4" w:space="0" w:color="auto"/>
            </w:tcBorders>
          </w:tcPr>
          <w:p w:rsidR="006F2B31" w:rsidRPr="000643CE" w:rsidRDefault="006F2B31" w:rsidP="004F40A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/>
                <w:color w:val="000000"/>
                <w:szCs w:val="28"/>
              </w:rPr>
            </w:pPr>
          </w:p>
        </w:tc>
        <w:tc>
          <w:tcPr>
            <w:tcW w:w="540" w:type="dxa"/>
          </w:tcPr>
          <w:p w:rsidR="006F2B31" w:rsidRPr="000643CE" w:rsidRDefault="006F2B31" w:rsidP="004F40A7">
            <w:pPr>
              <w:spacing w:after="0" w:line="240" w:lineRule="auto"/>
              <w:ind w:left="-85" w:right="-85"/>
              <w:jc w:val="both"/>
              <w:rPr>
                <w:rFonts w:ascii="Times New Roman" w:eastAsia="Times New Roman" w:hAnsi="Times New Roman"/>
                <w:color w:val="000000"/>
                <w:szCs w:val="28"/>
              </w:rPr>
            </w:pPr>
            <w:proofErr w:type="gramStart"/>
            <w:r w:rsidRPr="000643CE">
              <w:rPr>
                <w:rFonts w:ascii="Times New Roman" w:eastAsia="Times New Roman" w:hAnsi="Times New Roman"/>
                <w:color w:val="000000"/>
                <w:szCs w:val="28"/>
              </w:rPr>
              <w:t>г</w:t>
            </w:r>
            <w:proofErr w:type="gramEnd"/>
            <w:r w:rsidRPr="000643CE">
              <w:rPr>
                <w:rFonts w:ascii="Times New Roman" w:eastAsia="Times New Roman" w:hAnsi="Times New Roman"/>
                <w:color w:val="000000"/>
                <w:szCs w:val="28"/>
              </w:rPr>
              <w:t>.</w:t>
            </w:r>
          </w:p>
        </w:tc>
      </w:tr>
      <w:tr w:rsidR="006F2B31" w:rsidRPr="000643CE" w:rsidTr="004F40A7">
        <w:tc>
          <w:tcPr>
            <w:tcW w:w="2268" w:type="dxa"/>
            <w:tcBorders>
              <w:top w:val="single" w:sz="4" w:space="0" w:color="auto"/>
            </w:tcBorders>
          </w:tcPr>
          <w:p w:rsidR="006F2B31" w:rsidRPr="000643CE" w:rsidRDefault="006F2B31" w:rsidP="004F40A7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643C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540" w:type="dxa"/>
          </w:tcPr>
          <w:p w:rsidR="006F2B31" w:rsidRPr="000643CE" w:rsidRDefault="006F2B31" w:rsidP="004F40A7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6F2B31" w:rsidRPr="000643CE" w:rsidRDefault="006F2B31" w:rsidP="006F2B31">
      <w:pPr>
        <w:rPr>
          <w:rFonts w:ascii="Times New Roman" w:hAnsi="Times New Roman"/>
          <w:sz w:val="28"/>
          <w:szCs w:val="28"/>
        </w:rPr>
      </w:pPr>
    </w:p>
    <w:p w:rsidR="006F2B31" w:rsidRPr="000643CE" w:rsidRDefault="006F2B31" w:rsidP="006F2B31">
      <w:pPr>
        <w:rPr>
          <w:rFonts w:ascii="Times New Roman" w:hAnsi="Times New Roman"/>
          <w:sz w:val="28"/>
          <w:szCs w:val="28"/>
        </w:rPr>
      </w:pPr>
      <w:r w:rsidRPr="000643CE">
        <w:rPr>
          <w:rFonts w:ascii="Times New Roman" w:hAnsi="Times New Roman"/>
          <w:sz w:val="28"/>
          <w:szCs w:val="28"/>
        </w:rPr>
        <w:t>Дата направления по почте или электронной почте «___»__________________20___</w:t>
      </w:r>
    </w:p>
    <w:p w:rsidR="009252DB" w:rsidRDefault="009252DB"/>
    <w:sectPr w:rsidR="009252DB" w:rsidSect="009E4231">
      <w:pgSz w:w="11906" w:h="16838"/>
      <w:pgMar w:top="1134" w:right="851" w:bottom="164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B31"/>
    <w:rsid w:val="006411BC"/>
    <w:rsid w:val="006F2B31"/>
    <w:rsid w:val="0092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B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F2B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F2B3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nhideWhenUsed/>
    <w:rsid w:val="006F2B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B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F2B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F2B3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3">
    <w:name w:val="Hyperlink"/>
    <w:unhideWhenUsed/>
    <w:rsid w:val="006F2B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C57A8B7242874D6C0BA39382995647B7C34D5635E477D3867A4448513F2F23C37AB9CA9B4C4C09k5a5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8F6BA7EDD786AF65C05C41D488C2C8C10F9B4257EDB96D700ED70E321EBB49ECCFD45BC25CBAC0REE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8F6BA7EDD786AF65C05C41D488C2C8C10F9B4D5CECB96D700ED70E321EBB49ECCFD45BC25CBCCBREE5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22C0816D136EDBAD47C55EC0B7A326BE0C0051680A3C74ABC20F6FBD0991DE02EAAA45D2D501FFCf4K6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evinadm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6472</Words>
  <Characters>36895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2016-07-06T05:17:00Z</dcterms:created>
  <dcterms:modified xsi:type="dcterms:W3CDTF">2016-08-29T06:25:00Z</dcterms:modified>
</cp:coreProperties>
</file>